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95" w:rsidRPr="00304DF8" w:rsidRDefault="00785195" w:rsidP="00304DF8">
      <w:pPr>
        <w:pStyle w:val="a3"/>
        <w:jc w:val="center"/>
        <w:rPr>
          <w:rFonts w:ascii="Times New Roman" w:hAnsi="Times New Roman" w:cs="Times New Roman"/>
          <w:sz w:val="28"/>
          <w:szCs w:val="28"/>
        </w:rPr>
      </w:pPr>
      <w:r w:rsidRPr="00304DF8">
        <w:rPr>
          <w:rFonts w:ascii="Times New Roman" w:hAnsi="Times New Roman" w:cs="Times New Roman"/>
          <w:sz w:val="28"/>
          <w:szCs w:val="28"/>
        </w:rPr>
        <w:t>АДМИНИСТРАЦИЯ</w:t>
      </w:r>
    </w:p>
    <w:p w:rsidR="00785195" w:rsidRPr="00304DF8" w:rsidRDefault="00171678" w:rsidP="00304DF8">
      <w:pPr>
        <w:pStyle w:val="a3"/>
        <w:jc w:val="center"/>
        <w:rPr>
          <w:rFonts w:ascii="Times New Roman" w:hAnsi="Times New Roman" w:cs="Times New Roman"/>
          <w:sz w:val="28"/>
          <w:szCs w:val="28"/>
        </w:rPr>
      </w:pPr>
      <w:r w:rsidRPr="00304DF8">
        <w:rPr>
          <w:rFonts w:ascii="Times New Roman" w:hAnsi="Times New Roman" w:cs="Times New Roman"/>
          <w:sz w:val="28"/>
          <w:szCs w:val="28"/>
        </w:rPr>
        <w:t xml:space="preserve">ВЕРХНЕХОТЕМЛЬСКОГО </w:t>
      </w:r>
      <w:r w:rsidR="00785195" w:rsidRPr="00304DF8">
        <w:rPr>
          <w:rFonts w:ascii="Times New Roman" w:hAnsi="Times New Roman" w:cs="Times New Roman"/>
          <w:sz w:val="28"/>
          <w:szCs w:val="28"/>
        </w:rPr>
        <w:t>СЕЛЬСОВЕТА</w:t>
      </w:r>
    </w:p>
    <w:p w:rsidR="00785195" w:rsidRPr="00304DF8" w:rsidRDefault="00785195" w:rsidP="00304DF8">
      <w:pPr>
        <w:pStyle w:val="a3"/>
        <w:jc w:val="center"/>
        <w:rPr>
          <w:rFonts w:ascii="Times New Roman" w:hAnsi="Times New Roman" w:cs="Times New Roman"/>
          <w:sz w:val="28"/>
          <w:szCs w:val="28"/>
        </w:rPr>
      </w:pPr>
      <w:r w:rsidRPr="00304DF8">
        <w:rPr>
          <w:rFonts w:ascii="Times New Roman" w:hAnsi="Times New Roman" w:cs="Times New Roman"/>
          <w:sz w:val="28"/>
          <w:szCs w:val="28"/>
        </w:rPr>
        <w:t>ФАТЕЖСКОГО РАЙОНА</w:t>
      </w:r>
    </w:p>
    <w:p w:rsidR="00785195" w:rsidRPr="00304DF8" w:rsidRDefault="00171678" w:rsidP="00304DF8">
      <w:pPr>
        <w:pStyle w:val="a3"/>
        <w:jc w:val="center"/>
        <w:rPr>
          <w:rFonts w:ascii="Times New Roman" w:hAnsi="Times New Roman" w:cs="Times New Roman"/>
          <w:sz w:val="28"/>
          <w:szCs w:val="28"/>
        </w:rPr>
      </w:pPr>
      <w:r w:rsidRPr="00304DF8">
        <w:rPr>
          <w:rFonts w:ascii="Times New Roman" w:hAnsi="Times New Roman" w:cs="Times New Roman"/>
          <w:sz w:val="28"/>
          <w:szCs w:val="28"/>
        </w:rPr>
        <w:t>КУРСКОЙ ОБЛАСТИ</w:t>
      </w:r>
    </w:p>
    <w:p w:rsidR="00171678" w:rsidRPr="00304DF8" w:rsidRDefault="00171678" w:rsidP="00304DF8">
      <w:pPr>
        <w:pStyle w:val="a3"/>
        <w:jc w:val="center"/>
        <w:rPr>
          <w:rFonts w:ascii="Times New Roman" w:hAnsi="Times New Roman" w:cs="Times New Roman"/>
          <w:sz w:val="28"/>
          <w:szCs w:val="28"/>
        </w:rPr>
      </w:pPr>
    </w:p>
    <w:p w:rsidR="00785195" w:rsidRPr="00304DF8" w:rsidRDefault="00785195" w:rsidP="00304DF8">
      <w:pPr>
        <w:pStyle w:val="a3"/>
        <w:jc w:val="center"/>
        <w:rPr>
          <w:rFonts w:ascii="Times New Roman" w:hAnsi="Times New Roman" w:cs="Times New Roman"/>
          <w:sz w:val="28"/>
          <w:szCs w:val="28"/>
        </w:rPr>
      </w:pPr>
      <w:r w:rsidRPr="00304DF8">
        <w:rPr>
          <w:rFonts w:ascii="Times New Roman" w:hAnsi="Times New Roman" w:cs="Times New Roman"/>
          <w:sz w:val="28"/>
          <w:szCs w:val="28"/>
        </w:rPr>
        <w:t>ПОСТАНОВЛЕНИЕ</w:t>
      </w:r>
    </w:p>
    <w:p w:rsidR="00785195" w:rsidRPr="00304DF8" w:rsidRDefault="00785195" w:rsidP="00304DF8">
      <w:pPr>
        <w:pStyle w:val="a3"/>
        <w:jc w:val="center"/>
        <w:rPr>
          <w:rFonts w:ascii="Times New Roman" w:hAnsi="Times New Roman" w:cs="Times New Roman"/>
          <w:sz w:val="28"/>
          <w:szCs w:val="28"/>
        </w:rPr>
      </w:pPr>
      <w:r w:rsidRPr="00304DF8">
        <w:rPr>
          <w:rFonts w:ascii="Times New Roman" w:hAnsi="Times New Roman" w:cs="Times New Roman"/>
          <w:sz w:val="28"/>
          <w:szCs w:val="28"/>
        </w:rPr>
        <w:t xml:space="preserve">от </w:t>
      </w:r>
      <w:r w:rsidR="00304DF8" w:rsidRPr="00304DF8">
        <w:rPr>
          <w:rFonts w:ascii="Times New Roman" w:hAnsi="Times New Roman" w:cs="Times New Roman"/>
          <w:sz w:val="28"/>
          <w:szCs w:val="28"/>
        </w:rPr>
        <w:t>01 августа</w:t>
      </w:r>
      <w:r w:rsidRPr="00304DF8">
        <w:rPr>
          <w:rFonts w:ascii="Times New Roman" w:hAnsi="Times New Roman" w:cs="Times New Roman"/>
          <w:sz w:val="28"/>
          <w:szCs w:val="28"/>
        </w:rPr>
        <w:t xml:space="preserve"> 2014 года № </w:t>
      </w:r>
      <w:r w:rsidR="00304DF8" w:rsidRPr="00304DF8">
        <w:rPr>
          <w:rFonts w:ascii="Times New Roman" w:hAnsi="Times New Roman" w:cs="Times New Roman"/>
          <w:sz w:val="28"/>
          <w:szCs w:val="28"/>
        </w:rPr>
        <w:t>48</w:t>
      </w:r>
    </w:p>
    <w:p w:rsidR="00785195" w:rsidRPr="00304DF8" w:rsidRDefault="00785195" w:rsidP="00304DF8">
      <w:pPr>
        <w:pStyle w:val="a3"/>
        <w:rPr>
          <w:rFonts w:ascii="Times New Roman" w:hAnsi="Times New Roman" w:cs="Times New Roman"/>
          <w:sz w:val="28"/>
          <w:szCs w:val="28"/>
        </w:rPr>
      </w:pPr>
    </w:p>
    <w:p w:rsidR="00304DF8" w:rsidRPr="00304DF8" w:rsidRDefault="00785195" w:rsidP="00304DF8">
      <w:pPr>
        <w:pStyle w:val="a3"/>
        <w:jc w:val="center"/>
        <w:rPr>
          <w:rFonts w:ascii="Times New Roman" w:hAnsi="Times New Roman" w:cs="Times New Roman"/>
          <w:sz w:val="28"/>
          <w:szCs w:val="28"/>
        </w:rPr>
      </w:pPr>
      <w:r w:rsidRPr="00304DF8">
        <w:rPr>
          <w:rFonts w:ascii="Times New Roman" w:hAnsi="Times New Roman" w:cs="Times New Roman"/>
          <w:sz w:val="28"/>
          <w:szCs w:val="28"/>
        </w:rPr>
        <w:t xml:space="preserve">О внесении изменений в Положение об организации работы </w:t>
      </w:r>
      <w:proofErr w:type="gramStart"/>
      <w:r w:rsidRPr="00304DF8">
        <w:rPr>
          <w:rFonts w:ascii="Times New Roman" w:hAnsi="Times New Roman" w:cs="Times New Roman"/>
          <w:sz w:val="28"/>
          <w:szCs w:val="28"/>
        </w:rPr>
        <w:t>по</w:t>
      </w:r>
      <w:proofErr w:type="gramEnd"/>
    </w:p>
    <w:p w:rsidR="00304DF8" w:rsidRPr="00304DF8" w:rsidRDefault="00785195" w:rsidP="00304DF8">
      <w:pPr>
        <w:pStyle w:val="a3"/>
        <w:jc w:val="center"/>
        <w:rPr>
          <w:rFonts w:ascii="Times New Roman" w:hAnsi="Times New Roman" w:cs="Times New Roman"/>
          <w:sz w:val="28"/>
          <w:szCs w:val="28"/>
        </w:rPr>
      </w:pPr>
      <w:r w:rsidRPr="00304DF8">
        <w:rPr>
          <w:rFonts w:ascii="Times New Roman" w:hAnsi="Times New Roman" w:cs="Times New Roman"/>
          <w:sz w:val="28"/>
          <w:szCs w:val="28"/>
        </w:rPr>
        <w:t>осуществлению закупок товаров, работ, услуг для обеспечения</w:t>
      </w:r>
    </w:p>
    <w:p w:rsidR="00304DF8" w:rsidRPr="00304DF8" w:rsidRDefault="00785195" w:rsidP="00304DF8">
      <w:pPr>
        <w:pStyle w:val="a3"/>
        <w:jc w:val="center"/>
        <w:rPr>
          <w:rFonts w:ascii="Times New Roman" w:hAnsi="Times New Roman" w:cs="Times New Roman"/>
          <w:sz w:val="28"/>
          <w:szCs w:val="28"/>
        </w:rPr>
      </w:pPr>
      <w:r w:rsidRPr="00304DF8">
        <w:rPr>
          <w:rFonts w:ascii="Times New Roman" w:hAnsi="Times New Roman" w:cs="Times New Roman"/>
          <w:sz w:val="28"/>
          <w:szCs w:val="28"/>
        </w:rPr>
        <w:t xml:space="preserve">муниципальных нужд </w:t>
      </w:r>
      <w:proofErr w:type="spellStart"/>
      <w:r w:rsidR="00171678" w:rsidRPr="00304DF8">
        <w:rPr>
          <w:rFonts w:ascii="Times New Roman" w:hAnsi="Times New Roman" w:cs="Times New Roman"/>
          <w:sz w:val="28"/>
          <w:szCs w:val="28"/>
        </w:rPr>
        <w:t>Верхнехотемльского</w:t>
      </w:r>
      <w:proofErr w:type="spellEnd"/>
      <w:r w:rsidR="00171678" w:rsidRPr="00304DF8">
        <w:rPr>
          <w:rFonts w:ascii="Times New Roman" w:hAnsi="Times New Roman" w:cs="Times New Roman"/>
          <w:sz w:val="28"/>
          <w:szCs w:val="28"/>
        </w:rPr>
        <w:t xml:space="preserve"> </w:t>
      </w:r>
      <w:r w:rsidRPr="00304DF8">
        <w:rPr>
          <w:rFonts w:ascii="Times New Roman" w:hAnsi="Times New Roman" w:cs="Times New Roman"/>
          <w:sz w:val="28"/>
          <w:szCs w:val="28"/>
        </w:rPr>
        <w:t>сельсовета</w:t>
      </w:r>
    </w:p>
    <w:p w:rsidR="00785195" w:rsidRPr="00304DF8" w:rsidRDefault="00785195" w:rsidP="00304DF8">
      <w:pPr>
        <w:pStyle w:val="a3"/>
        <w:jc w:val="center"/>
        <w:rPr>
          <w:rFonts w:ascii="Times New Roman" w:hAnsi="Times New Roman" w:cs="Times New Roman"/>
          <w:sz w:val="28"/>
          <w:szCs w:val="28"/>
        </w:rPr>
      </w:pPr>
      <w:proofErr w:type="spellStart"/>
      <w:r w:rsidRPr="00304DF8">
        <w:rPr>
          <w:rFonts w:ascii="Times New Roman" w:hAnsi="Times New Roman" w:cs="Times New Roman"/>
          <w:sz w:val="28"/>
          <w:szCs w:val="28"/>
        </w:rPr>
        <w:t>Фатежского</w:t>
      </w:r>
      <w:proofErr w:type="spellEnd"/>
      <w:r w:rsidRPr="00304DF8">
        <w:rPr>
          <w:rFonts w:ascii="Times New Roman" w:hAnsi="Times New Roman" w:cs="Times New Roman"/>
          <w:sz w:val="28"/>
          <w:szCs w:val="28"/>
        </w:rPr>
        <w:t xml:space="preserve"> района</w:t>
      </w:r>
      <w:r w:rsidR="00304DF8" w:rsidRPr="00304DF8">
        <w:rPr>
          <w:rFonts w:ascii="Times New Roman" w:hAnsi="Times New Roman" w:cs="Times New Roman"/>
          <w:sz w:val="28"/>
          <w:szCs w:val="28"/>
        </w:rPr>
        <w:t xml:space="preserve"> Курской области</w:t>
      </w:r>
    </w:p>
    <w:p w:rsidR="00785195" w:rsidRPr="00304DF8" w:rsidRDefault="00785195" w:rsidP="00304DF8">
      <w:pPr>
        <w:pStyle w:val="a3"/>
        <w:jc w:val="center"/>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Style w:val="FontStyle15"/>
          <w:sz w:val="28"/>
          <w:szCs w:val="28"/>
        </w:rPr>
      </w:pPr>
      <w:proofErr w:type="gramStart"/>
      <w:r w:rsidRPr="00304DF8">
        <w:rPr>
          <w:rStyle w:val="FontStyle15"/>
          <w:sz w:val="28"/>
          <w:szCs w:val="28"/>
        </w:rPr>
        <w:t>В связи с вступлением в законную силу Федерального закона от 28.12.2013 N 396-ФЗ (ред. от 12.03.2014) "О внесении изменений в отдельные законодательные акты Российской Федерации" внесены изменения в ст. 83 Федеральный закон № 44 -ФЗ от 05.04.2013 года «О контрактной системе в сфере закупок товаров, работ, услуг для обеспечения государственных и муниципальных нужд":</w:t>
      </w:r>
      <w:proofErr w:type="gramEnd"/>
    </w:p>
    <w:p w:rsidR="00785195" w:rsidRPr="00304DF8" w:rsidRDefault="00785195" w:rsidP="00304DF8">
      <w:pPr>
        <w:pStyle w:val="a3"/>
        <w:rPr>
          <w:rFonts w:ascii="Times New Roman" w:hAnsi="Times New Roman" w:cs="Times New Roman"/>
          <w:sz w:val="28"/>
          <w:szCs w:val="28"/>
        </w:rPr>
      </w:pPr>
      <w:r w:rsidRPr="00304DF8">
        <w:rPr>
          <w:rFonts w:ascii="Times New Roman" w:hAnsi="Times New Roman" w:cs="Times New Roman"/>
          <w:sz w:val="28"/>
          <w:szCs w:val="28"/>
        </w:rPr>
        <w:t xml:space="preserve">1. Исключить пункт 11.2 п. п. 1 «Положения об организации работы по осуществлению закупок товаров, работ, услуг для обеспечения муниципальных нужд </w:t>
      </w:r>
      <w:proofErr w:type="spellStart"/>
      <w:r w:rsidR="00171678" w:rsidRPr="00304DF8">
        <w:rPr>
          <w:rFonts w:ascii="Times New Roman" w:hAnsi="Times New Roman" w:cs="Times New Roman"/>
          <w:sz w:val="28"/>
          <w:szCs w:val="28"/>
        </w:rPr>
        <w:t>Верхнехотемльского</w:t>
      </w:r>
      <w:proofErr w:type="spellEnd"/>
      <w:r w:rsidR="00171678" w:rsidRPr="00304DF8">
        <w:rPr>
          <w:rFonts w:ascii="Times New Roman" w:hAnsi="Times New Roman" w:cs="Times New Roman"/>
          <w:sz w:val="28"/>
          <w:szCs w:val="28"/>
        </w:rPr>
        <w:t xml:space="preserve"> </w:t>
      </w:r>
      <w:r w:rsidRPr="00304DF8">
        <w:rPr>
          <w:rFonts w:ascii="Times New Roman" w:hAnsi="Times New Roman" w:cs="Times New Roman"/>
          <w:sz w:val="28"/>
          <w:szCs w:val="28"/>
        </w:rPr>
        <w:t xml:space="preserve">сельсовета </w:t>
      </w:r>
      <w:proofErr w:type="spellStart"/>
      <w:r w:rsidRPr="00304DF8">
        <w:rPr>
          <w:rFonts w:ascii="Times New Roman" w:hAnsi="Times New Roman" w:cs="Times New Roman"/>
          <w:sz w:val="28"/>
          <w:szCs w:val="28"/>
        </w:rPr>
        <w:t>Фатежского</w:t>
      </w:r>
      <w:proofErr w:type="spellEnd"/>
      <w:r w:rsidRPr="00304DF8">
        <w:rPr>
          <w:rFonts w:ascii="Times New Roman" w:hAnsi="Times New Roman" w:cs="Times New Roman"/>
          <w:sz w:val="28"/>
          <w:szCs w:val="28"/>
        </w:rPr>
        <w:t xml:space="preserve"> района». </w:t>
      </w:r>
    </w:p>
    <w:p w:rsidR="00785195" w:rsidRPr="00304DF8" w:rsidRDefault="00785195" w:rsidP="00304DF8">
      <w:pPr>
        <w:pStyle w:val="a3"/>
        <w:rPr>
          <w:rFonts w:ascii="Times New Roman" w:hAnsi="Times New Roman" w:cs="Times New Roman"/>
          <w:sz w:val="28"/>
          <w:szCs w:val="28"/>
        </w:rPr>
      </w:pPr>
      <w:r w:rsidRPr="00304DF8">
        <w:rPr>
          <w:rFonts w:ascii="Times New Roman" w:hAnsi="Times New Roman" w:cs="Times New Roman"/>
          <w:sz w:val="28"/>
          <w:szCs w:val="28"/>
        </w:rPr>
        <w:t xml:space="preserve">2. Опубликовать настоящее постановление в сети «Интернет» на официальном сайте Администрации </w:t>
      </w:r>
      <w:proofErr w:type="spellStart"/>
      <w:r w:rsidR="00171678" w:rsidRPr="00304DF8">
        <w:rPr>
          <w:rFonts w:ascii="Times New Roman" w:hAnsi="Times New Roman" w:cs="Times New Roman"/>
          <w:sz w:val="28"/>
          <w:szCs w:val="28"/>
        </w:rPr>
        <w:t>Верхнехотемльского</w:t>
      </w:r>
      <w:proofErr w:type="spellEnd"/>
      <w:r w:rsidR="00171678" w:rsidRPr="00304DF8">
        <w:rPr>
          <w:rFonts w:ascii="Times New Roman" w:hAnsi="Times New Roman" w:cs="Times New Roman"/>
          <w:sz w:val="28"/>
          <w:szCs w:val="28"/>
        </w:rPr>
        <w:t xml:space="preserve"> </w:t>
      </w:r>
      <w:r w:rsidRPr="00304DF8">
        <w:rPr>
          <w:rFonts w:ascii="Times New Roman" w:hAnsi="Times New Roman" w:cs="Times New Roman"/>
          <w:sz w:val="28"/>
          <w:szCs w:val="28"/>
        </w:rPr>
        <w:t xml:space="preserve">сельсовета </w:t>
      </w:r>
      <w:proofErr w:type="spellStart"/>
      <w:r w:rsidRPr="00304DF8">
        <w:rPr>
          <w:rFonts w:ascii="Times New Roman" w:hAnsi="Times New Roman" w:cs="Times New Roman"/>
          <w:sz w:val="28"/>
          <w:szCs w:val="28"/>
        </w:rPr>
        <w:t>Фатежского</w:t>
      </w:r>
      <w:proofErr w:type="spellEnd"/>
      <w:r w:rsidRPr="00304DF8">
        <w:rPr>
          <w:rFonts w:ascii="Times New Roman" w:hAnsi="Times New Roman" w:cs="Times New Roman"/>
          <w:sz w:val="28"/>
          <w:szCs w:val="28"/>
        </w:rPr>
        <w:t xml:space="preserve"> района</w:t>
      </w:r>
      <w:r w:rsidR="00171678" w:rsidRPr="00304DF8">
        <w:rPr>
          <w:rFonts w:ascii="Times New Roman" w:hAnsi="Times New Roman" w:cs="Times New Roman"/>
          <w:sz w:val="28"/>
          <w:szCs w:val="28"/>
        </w:rPr>
        <w:t xml:space="preserve"> Курской области</w:t>
      </w:r>
      <w:r w:rsidRPr="00304DF8">
        <w:rPr>
          <w:rFonts w:ascii="Times New Roman" w:hAnsi="Times New Roman" w:cs="Times New Roman"/>
          <w:sz w:val="28"/>
          <w:szCs w:val="28"/>
        </w:rPr>
        <w:t>.</w:t>
      </w:r>
    </w:p>
    <w:p w:rsidR="00785195" w:rsidRPr="00304DF8" w:rsidRDefault="00785195" w:rsidP="00304DF8">
      <w:pPr>
        <w:pStyle w:val="a3"/>
        <w:rPr>
          <w:rFonts w:ascii="Times New Roman" w:hAnsi="Times New Roman" w:cs="Times New Roman"/>
          <w:sz w:val="28"/>
          <w:szCs w:val="28"/>
        </w:rPr>
      </w:pPr>
      <w:r w:rsidRPr="00304DF8">
        <w:rPr>
          <w:rFonts w:ascii="Times New Roman" w:hAnsi="Times New Roman" w:cs="Times New Roman"/>
          <w:sz w:val="28"/>
          <w:szCs w:val="28"/>
        </w:rPr>
        <w:t>3. Постановление вступает в силу со дня его опубликования и применяется к правоотношениям, возникшим с 01.01.2014 года.</w:t>
      </w:r>
    </w:p>
    <w:p w:rsidR="00785195" w:rsidRPr="00304DF8" w:rsidRDefault="00785195" w:rsidP="00304DF8">
      <w:pPr>
        <w:pStyle w:val="a3"/>
        <w:rPr>
          <w:rFonts w:ascii="Times New Roman" w:hAnsi="Times New Roman" w:cs="Times New Roman"/>
          <w:sz w:val="28"/>
          <w:szCs w:val="28"/>
        </w:rPr>
      </w:pPr>
      <w:r w:rsidRPr="00304DF8">
        <w:rPr>
          <w:rFonts w:ascii="Times New Roman" w:hAnsi="Times New Roman" w:cs="Times New Roman"/>
          <w:sz w:val="28"/>
          <w:szCs w:val="28"/>
        </w:rPr>
        <w:t xml:space="preserve">4. </w:t>
      </w:r>
      <w:proofErr w:type="gramStart"/>
      <w:r w:rsidRPr="00304DF8">
        <w:rPr>
          <w:rFonts w:ascii="Times New Roman" w:hAnsi="Times New Roman" w:cs="Times New Roman"/>
          <w:sz w:val="28"/>
          <w:szCs w:val="28"/>
        </w:rPr>
        <w:t>Контроль за</w:t>
      </w:r>
      <w:proofErr w:type="gramEnd"/>
      <w:r w:rsidRPr="00304DF8">
        <w:rPr>
          <w:rFonts w:ascii="Times New Roman" w:hAnsi="Times New Roman" w:cs="Times New Roman"/>
          <w:sz w:val="28"/>
          <w:szCs w:val="28"/>
        </w:rPr>
        <w:t xml:space="preserve"> исполнением настоящего постановления оставляю за собой.</w:t>
      </w: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r w:rsidRPr="00304DF8">
        <w:rPr>
          <w:rFonts w:ascii="Times New Roman" w:hAnsi="Times New Roman" w:cs="Times New Roman"/>
          <w:sz w:val="28"/>
          <w:szCs w:val="28"/>
        </w:rPr>
        <w:t xml:space="preserve">Глава  </w:t>
      </w:r>
      <w:proofErr w:type="spellStart"/>
      <w:r w:rsidR="00171678" w:rsidRPr="00304DF8">
        <w:rPr>
          <w:rFonts w:ascii="Times New Roman" w:hAnsi="Times New Roman" w:cs="Times New Roman"/>
          <w:sz w:val="28"/>
          <w:szCs w:val="28"/>
        </w:rPr>
        <w:t>Верхнехотемльского</w:t>
      </w:r>
      <w:proofErr w:type="spellEnd"/>
      <w:r w:rsidR="00171678" w:rsidRPr="00304DF8">
        <w:rPr>
          <w:rFonts w:ascii="Times New Roman" w:hAnsi="Times New Roman" w:cs="Times New Roman"/>
          <w:sz w:val="28"/>
          <w:szCs w:val="28"/>
        </w:rPr>
        <w:t xml:space="preserve"> </w:t>
      </w:r>
      <w:r w:rsidRPr="00304DF8">
        <w:rPr>
          <w:rFonts w:ascii="Times New Roman" w:hAnsi="Times New Roman" w:cs="Times New Roman"/>
          <w:sz w:val="28"/>
          <w:szCs w:val="28"/>
        </w:rPr>
        <w:t>сельсовета</w:t>
      </w:r>
    </w:p>
    <w:p w:rsidR="00785195" w:rsidRPr="00304DF8" w:rsidRDefault="00171678" w:rsidP="00304DF8">
      <w:pPr>
        <w:pStyle w:val="a3"/>
        <w:rPr>
          <w:rFonts w:ascii="Times New Roman" w:hAnsi="Times New Roman" w:cs="Times New Roman"/>
          <w:sz w:val="28"/>
          <w:szCs w:val="28"/>
        </w:rPr>
      </w:pPr>
      <w:proofErr w:type="spellStart"/>
      <w:r w:rsidRPr="00304DF8">
        <w:rPr>
          <w:rFonts w:ascii="Times New Roman" w:hAnsi="Times New Roman" w:cs="Times New Roman"/>
          <w:sz w:val="28"/>
          <w:szCs w:val="28"/>
        </w:rPr>
        <w:t>Фатежского</w:t>
      </w:r>
      <w:proofErr w:type="spellEnd"/>
      <w:r w:rsidRPr="00304DF8">
        <w:rPr>
          <w:rFonts w:ascii="Times New Roman" w:hAnsi="Times New Roman" w:cs="Times New Roman"/>
          <w:sz w:val="28"/>
          <w:szCs w:val="28"/>
        </w:rPr>
        <w:t xml:space="preserve"> района</w:t>
      </w:r>
      <w:r w:rsidRPr="00304DF8">
        <w:rPr>
          <w:rFonts w:ascii="Times New Roman" w:hAnsi="Times New Roman" w:cs="Times New Roman"/>
          <w:sz w:val="28"/>
          <w:szCs w:val="28"/>
        </w:rPr>
        <w:tab/>
      </w:r>
      <w:r w:rsidRPr="00304DF8">
        <w:rPr>
          <w:rFonts w:ascii="Times New Roman" w:hAnsi="Times New Roman" w:cs="Times New Roman"/>
          <w:sz w:val="28"/>
          <w:szCs w:val="28"/>
        </w:rPr>
        <w:tab/>
      </w:r>
      <w:r w:rsidRPr="00304DF8">
        <w:rPr>
          <w:rFonts w:ascii="Times New Roman" w:hAnsi="Times New Roman" w:cs="Times New Roman"/>
          <w:sz w:val="28"/>
          <w:szCs w:val="28"/>
        </w:rPr>
        <w:tab/>
      </w:r>
      <w:r w:rsidRPr="00304DF8">
        <w:rPr>
          <w:rFonts w:ascii="Times New Roman" w:hAnsi="Times New Roman" w:cs="Times New Roman"/>
          <w:sz w:val="28"/>
          <w:szCs w:val="28"/>
        </w:rPr>
        <w:tab/>
      </w:r>
      <w:r w:rsidRPr="00304DF8">
        <w:rPr>
          <w:rFonts w:ascii="Times New Roman" w:hAnsi="Times New Roman" w:cs="Times New Roman"/>
          <w:sz w:val="28"/>
          <w:szCs w:val="28"/>
        </w:rPr>
        <w:tab/>
      </w:r>
      <w:r w:rsidRPr="00304DF8">
        <w:rPr>
          <w:rFonts w:ascii="Times New Roman" w:hAnsi="Times New Roman" w:cs="Times New Roman"/>
          <w:sz w:val="28"/>
          <w:szCs w:val="28"/>
        </w:rPr>
        <w:tab/>
        <w:t>Костикова Л.Е.</w:t>
      </w: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sz w:val="28"/>
          <w:szCs w:val="28"/>
        </w:rPr>
      </w:pPr>
    </w:p>
    <w:p w:rsidR="00785195" w:rsidRPr="00304DF8" w:rsidRDefault="00785195" w:rsidP="00304DF8">
      <w:pPr>
        <w:pStyle w:val="a3"/>
        <w:rPr>
          <w:rFonts w:ascii="Times New Roman" w:hAnsi="Times New Roman" w:cs="Times New Roman"/>
          <w:bCs/>
          <w:sz w:val="28"/>
          <w:szCs w:val="28"/>
        </w:rPr>
      </w:pPr>
    </w:p>
    <w:p w:rsidR="00785195" w:rsidRPr="00304DF8" w:rsidRDefault="00785195" w:rsidP="00304DF8">
      <w:pPr>
        <w:pStyle w:val="a3"/>
        <w:rPr>
          <w:rFonts w:ascii="Times New Roman" w:hAnsi="Times New Roman" w:cs="Times New Roman"/>
          <w:bCs/>
          <w:sz w:val="28"/>
          <w:szCs w:val="28"/>
        </w:rPr>
      </w:pPr>
    </w:p>
    <w:p w:rsidR="00785195" w:rsidRPr="00304DF8" w:rsidRDefault="00785195" w:rsidP="00304DF8">
      <w:pPr>
        <w:pStyle w:val="a3"/>
        <w:rPr>
          <w:rFonts w:ascii="Times New Roman" w:hAnsi="Times New Roman" w:cs="Times New Roman"/>
          <w:bCs/>
          <w:sz w:val="24"/>
          <w:szCs w:val="24"/>
        </w:rPr>
      </w:pPr>
    </w:p>
    <w:p w:rsidR="00785195" w:rsidRPr="00304DF8" w:rsidRDefault="00785195" w:rsidP="00304DF8">
      <w:pPr>
        <w:pStyle w:val="a3"/>
        <w:rPr>
          <w:rFonts w:ascii="Times New Roman" w:hAnsi="Times New Roman" w:cs="Times New Roman"/>
          <w:bCs/>
          <w:sz w:val="24"/>
          <w:szCs w:val="24"/>
        </w:rPr>
      </w:pPr>
    </w:p>
    <w:p w:rsidR="00785195" w:rsidRDefault="00785195" w:rsidP="00304DF8">
      <w:pPr>
        <w:pStyle w:val="a3"/>
        <w:rPr>
          <w:rFonts w:ascii="Times New Roman" w:hAnsi="Times New Roman" w:cs="Times New Roman"/>
          <w:bCs/>
          <w:sz w:val="24"/>
          <w:szCs w:val="24"/>
        </w:rPr>
      </w:pPr>
    </w:p>
    <w:p w:rsidR="00304DF8" w:rsidRPr="00304DF8" w:rsidRDefault="00304DF8" w:rsidP="00304DF8">
      <w:pPr>
        <w:pStyle w:val="a3"/>
        <w:rPr>
          <w:rFonts w:ascii="Times New Roman" w:hAnsi="Times New Roman" w:cs="Times New Roman"/>
          <w:bCs/>
          <w:sz w:val="24"/>
          <w:szCs w:val="24"/>
        </w:rPr>
      </w:pPr>
    </w:p>
    <w:p w:rsidR="00785195" w:rsidRPr="00304DF8" w:rsidRDefault="00785195" w:rsidP="00304DF8">
      <w:pPr>
        <w:pStyle w:val="a3"/>
        <w:rPr>
          <w:rFonts w:ascii="Times New Roman" w:hAnsi="Times New Roman" w:cs="Times New Roman"/>
          <w:bCs/>
          <w:sz w:val="24"/>
          <w:szCs w:val="24"/>
        </w:rPr>
      </w:pPr>
    </w:p>
    <w:p w:rsidR="00785195" w:rsidRPr="00304DF8" w:rsidRDefault="00785195" w:rsidP="00304DF8">
      <w:pPr>
        <w:pStyle w:val="a3"/>
        <w:jc w:val="right"/>
        <w:rPr>
          <w:rFonts w:ascii="Times New Roman" w:hAnsi="Times New Roman" w:cs="Times New Roman"/>
          <w:sz w:val="24"/>
          <w:szCs w:val="24"/>
        </w:rPr>
      </w:pPr>
      <w:r w:rsidRPr="00304DF8">
        <w:rPr>
          <w:rFonts w:ascii="Times New Roman" w:hAnsi="Times New Roman" w:cs="Times New Roman"/>
          <w:sz w:val="24"/>
          <w:szCs w:val="24"/>
        </w:rPr>
        <w:lastRenderedPageBreak/>
        <w:t xml:space="preserve">Приложение № 1 </w:t>
      </w:r>
    </w:p>
    <w:p w:rsidR="00785195" w:rsidRPr="00304DF8" w:rsidRDefault="00785195" w:rsidP="00304DF8">
      <w:pPr>
        <w:pStyle w:val="a3"/>
        <w:jc w:val="right"/>
        <w:rPr>
          <w:rFonts w:ascii="Times New Roman" w:hAnsi="Times New Roman" w:cs="Times New Roman"/>
          <w:sz w:val="24"/>
          <w:szCs w:val="24"/>
        </w:rPr>
      </w:pPr>
      <w:r w:rsidRPr="00304DF8">
        <w:rPr>
          <w:rFonts w:ascii="Times New Roman" w:hAnsi="Times New Roman" w:cs="Times New Roman"/>
          <w:sz w:val="24"/>
          <w:szCs w:val="24"/>
        </w:rPr>
        <w:t xml:space="preserve">к постановлению администрации </w:t>
      </w:r>
      <w:proofErr w:type="spellStart"/>
      <w:r w:rsidR="00171678" w:rsidRPr="00304DF8">
        <w:rPr>
          <w:rFonts w:ascii="Times New Roman" w:hAnsi="Times New Roman" w:cs="Times New Roman"/>
          <w:sz w:val="24"/>
          <w:szCs w:val="24"/>
        </w:rPr>
        <w:t>Верхнехотемльского</w:t>
      </w:r>
      <w:proofErr w:type="spellEnd"/>
    </w:p>
    <w:p w:rsidR="00785195" w:rsidRPr="00304DF8" w:rsidRDefault="00785195" w:rsidP="00304DF8">
      <w:pPr>
        <w:pStyle w:val="a3"/>
        <w:jc w:val="right"/>
        <w:rPr>
          <w:rFonts w:ascii="Times New Roman" w:hAnsi="Times New Roman" w:cs="Times New Roman"/>
          <w:sz w:val="24"/>
          <w:szCs w:val="24"/>
        </w:rPr>
      </w:pPr>
      <w:r w:rsidRPr="00304DF8">
        <w:rPr>
          <w:rFonts w:ascii="Times New Roman" w:hAnsi="Times New Roman" w:cs="Times New Roman"/>
          <w:sz w:val="24"/>
          <w:szCs w:val="24"/>
        </w:rPr>
        <w:t xml:space="preserve">сельсовета </w:t>
      </w:r>
      <w:proofErr w:type="spellStart"/>
      <w:r w:rsidRPr="00304DF8">
        <w:rPr>
          <w:rFonts w:ascii="Times New Roman" w:hAnsi="Times New Roman" w:cs="Times New Roman"/>
          <w:sz w:val="24"/>
          <w:szCs w:val="24"/>
        </w:rPr>
        <w:t>Фатежского</w:t>
      </w:r>
      <w:proofErr w:type="spellEnd"/>
      <w:r w:rsidRPr="00304DF8">
        <w:rPr>
          <w:rFonts w:ascii="Times New Roman" w:hAnsi="Times New Roman" w:cs="Times New Roman"/>
          <w:sz w:val="24"/>
          <w:szCs w:val="24"/>
        </w:rPr>
        <w:t xml:space="preserve"> района Курской области</w:t>
      </w:r>
    </w:p>
    <w:p w:rsidR="00785195" w:rsidRPr="00304DF8" w:rsidRDefault="00785195" w:rsidP="00304DF8">
      <w:pPr>
        <w:pStyle w:val="a3"/>
        <w:jc w:val="right"/>
        <w:rPr>
          <w:rFonts w:ascii="Times New Roman" w:hAnsi="Times New Roman" w:cs="Times New Roman"/>
          <w:sz w:val="24"/>
          <w:szCs w:val="24"/>
        </w:rPr>
      </w:pPr>
      <w:r w:rsidRPr="00304DF8">
        <w:rPr>
          <w:rFonts w:ascii="Times New Roman" w:hAnsi="Times New Roman" w:cs="Times New Roman"/>
          <w:sz w:val="24"/>
          <w:szCs w:val="24"/>
        </w:rPr>
        <w:t xml:space="preserve">от </w:t>
      </w:r>
      <w:r w:rsidR="00304DF8" w:rsidRPr="00304DF8">
        <w:rPr>
          <w:rFonts w:ascii="Times New Roman" w:hAnsi="Times New Roman" w:cs="Times New Roman"/>
          <w:sz w:val="24"/>
          <w:szCs w:val="24"/>
        </w:rPr>
        <w:t>01 августа 2014</w:t>
      </w:r>
      <w:r w:rsidRPr="00304DF8">
        <w:rPr>
          <w:rFonts w:ascii="Times New Roman" w:hAnsi="Times New Roman" w:cs="Times New Roman"/>
          <w:sz w:val="24"/>
          <w:szCs w:val="24"/>
        </w:rPr>
        <w:t xml:space="preserve"> года №</w:t>
      </w:r>
      <w:r w:rsidR="00304DF8" w:rsidRPr="00304DF8">
        <w:rPr>
          <w:rFonts w:ascii="Times New Roman" w:hAnsi="Times New Roman" w:cs="Times New Roman"/>
          <w:sz w:val="24"/>
          <w:szCs w:val="24"/>
        </w:rPr>
        <w:t>48</w:t>
      </w:r>
    </w:p>
    <w:p w:rsidR="00785195" w:rsidRPr="00304DF8" w:rsidRDefault="00785195" w:rsidP="00304DF8">
      <w:pPr>
        <w:pStyle w:val="a3"/>
        <w:jc w:val="right"/>
        <w:rPr>
          <w:rFonts w:ascii="Times New Roman" w:hAnsi="Times New Roman" w:cs="Times New Roman"/>
          <w:sz w:val="24"/>
          <w:szCs w:val="24"/>
        </w:rPr>
      </w:pPr>
      <w:r w:rsidRPr="00304DF8">
        <w:rPr>
          <w:rFonts w:ascii="Times New Roman" w:hAnsi="Times New Roman" w:cs="Times New Roman"/>
          <w:sz w:val="24"/>
          <w:szCs w:val="24"/>
        </w:rPr>
        <w:t xml:space="preserve">«Об утверждении Положения об организации работы </w:t>
      </w:r>
    </w:p>
    <w:p w:rsidR="00785195" w:rsidRPr="00304DF8" w:rsidRDefault="00785195" w:rsidP="00304DF8">
      <w:pPr>
        <w:pStyle w:val="a3"/>
        <w:jc w:val="right"/>
        <w:rPr>
          <w:rFonts w:ascii="Times New Roman" w:hAnsi="Times New Roman" w:cs="Times New Roman"/>
          <w:sz w:val="24"/>
          <w:szCs w:val="24"/>
        </w:rPr>
      </w:pPr>
      <w:r w:rsidRPr="00304DF8">
        <w:rPr>
          <w:rFonts w:ascii="Times New Roman" w:hAnsi="Times New Roman" w:cs="Times New Roman"/>
          <w:sz w:val="24"/>
          <w:szCs w:val="24"/>
        </w:rPr>
        <w:t xml:space="preserve">по осуществлению закупок товаров, работ, </w:t>
      </w:r>
    </w:p>
    <w:p w:rsidR="00785195" w:rsidRPr="00304DF8" w:rsidRDefault="00785195" w:rsidP="00304DF8">
      <w:pPr>
        <w:pStyle w:val="a3"/>
        <w:jc w:val="right"/>
        <w:rPr>
          <w:rFonts w:ascii="Times New Roman" w:hAnsi="Times New Roman" w:cs="Times New Roman"/>
          <w:sz w:val="24"/>
          <w:szCs w:val="24"/>
        </w:rPr>
      </w:pPr>
      <w:r w:rsidRPr="00304DF8">
        <w:rPr>
          <w:rFonts w:ascii="Times New Roman" w:hAnsi="Times New Roman" w:cs="Times New Roman"/>
          <w:sz w:val="24"/>
          <w:szCs w:val="24"/>
        </w:rPr>
        <w:t>услуг для обеспечения муниципальных</w:t>
      </w:r>
    </w:p>
    <w:p w:rsidR="00785195" w:rsidRPr="00304DF8" w:rsidRDefault="00785195" w:rsidP="00304DF8">
      <w:pPr>
        <w:pStyle w:val="a3"/>
        <w:jc w:val="right"/>
        <w:rPr>
          <w:rFonts w:ascii="Times New Roman" w:hAnsi="Times New Roman" w:cs="Times New Roman"/>
          <w:sz w:val="24"/>
          <w:szCs w:val="24"/>
        </w:rPr>
      </w:pPr>
      <w:r w:rsidRPr="00304DF8">
        <w:rPr>
          <w:rFonts w:ascii="Times New Roman" w:hAnsi="Times New Roman" w:cs="Times New Roman"/>
          <w:sz w:val="24"/>
          <w:szCs w:val="24"/>
        </w:rPr>
        <w:t xml:space="preserve">нужд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 xml:space="preserve">сельсовета </w:t>
      </w:r>
      <w:proofErr w:type="spellStart"/>
      <w:r w:rsidRPr="00304DF8">
        <w:rPr>
          <w:rFonts w:ascii="Times New Roman" w:hAnsi="Times New Roman" w:cs="Times New Roman"/>
          <w:sz w:val="24"/>
          <w:szCs w:val="24"/>
        </w:rPr>
        <w:t>Фатежского</w:t>
      </w:r>
      <w:proofErr w:type="spellEnd"/>
      <w:r w:rsidRPr="00304DF8">
        <w:rPr>
          <w:rFonts w:ascii="Times New Roman" w:hAnsi="Times New Roman" w:cs="Times New Roman"/>
          <w:sz w:val="24"/>
          <w:szCs w:val="24"/>
        </w:rPr>
        <w:t xml:space="preserve"> </w:t>
      </w:r>
    </w:p>
    <w:p w:rsidR="00785195" w:rsidRPr="00304DF8" w:rsidRDefault="00785195" w:rsidP="00304DF8">
      <w:pPr>
        <w:pStyle w:val="a3"/>
        <w:jc w:val="right"/>
        <w:rPr>
          <w:rFonts w:ascii="Times New Roman" w:hAnsi="Times New Roman" w:cs="Times New Roman"/>
          <w:sz w:val="24"/>
          <w:szCs w:val="24"/>
        </w:rPr>
      </w:pPr>
      <w:r w:rsidRPr="00304DF8">
        <w:rPr>
          <w:rFonts w:ascii="Times New Roman" w:hAnsi="Times New Roman" w:cs="Times New Roman"/>
          <w:sz w:val="24"/>
          <w:szCs w:val="24"/>
        </w:rPr>
        <w:t>района Курской области</w:t>
      </w:r>
    </w:p>
    <w:p w:rsidR="00785195" w:rsidRPr="00304DF8" w:rsidRDefault="00785195" w:rsidP="00304DF8">
      <w:pPr>
        <w:pStyle w:val="a3"/>
        <w:jc w:val="right"/>
        <w:rPr>
          <w:rFonts w:ascii="Times New Roman" w:hAnsi="Times New Roman" w:cs="Times New Roman"/>
          <w:bCs/>
          <w:sz w:val="24"/>
          <w:szCs w:val="24"/>
        </w:rPr>
      </w:pPr>
    </w:p>
    <w:p w:rsidR="00785195" w:rsidRPr="00304DF8" w:rsidRDefault="00785195" w:rsidP="00304DF8">
      <w:pPr>
        <w:pStyle w:val="a3"/>
        <w:rPr>
          <w:rFonts w:ascii="Times New Roman" w:hAnsi="Times New Roman" w:cs="Times New Roman"/>
          <w:bCs/>
          <w:sz w:val="24"/>
          <w:szCs w:val="24"/>
        </w:rPr>
      </w:pPr>
    </w:p>
    <w:p w:rsidR="00785195" w:rsidRPr="00304DF8" w:rsidRDefault="00785195" w:rsidP="00304DF8">
      <w:pPr>
        <w:pStyle w:val="a3"/>
        <w:rPr>
          <w:rFonts w:ascii="Times New Roman" w:hAnsi="Times New Roman" w:cs="Times New Roman"/>
          <w:sz w:val="24"/>
          <w:szCs w:val="24"/>
        </w:rPr>
      </w:pPr>
    </w:p>
    <w:p w:rsidR="00785195" w:rsidRPr="00304DF8" w:rsidRDefault="00785195" w:rsidP="00304DF8">
      <w:pPr>
        <w:pStyle w:val="a3"/>
        <w:jc w:val="center"/>
        <w:rPr>
          <w:rFonts w:ascii="Times New Roman" w:hAnsi="Times New Roman" w:cs="Times New Roman"/>
          <w:sz w:val="24"/>
          <w:szCs w:val="24"/>
        </w:rPr>
      </w:pPr>
      <w:r w:rsidRPr="00304DF8">
        <w:rPr>
          <w:rFonts w:ascii="Times New Roman" w:hAnsi="Times New Roman" w:cs="Times New Roman"/>
          <w:sz w:val="24"/>
          <w:szCs w:val="24"/>
        </w:rPr>
        <w:t>Положение</w:t>
      </w:r>
    </w:p>
    <w:p w:rsidR="00785195" w:rsidRPr="00304DF8" w:rsidRDefault="00785195" w:rsidP="00304DF8">
      <w:pPr>
        <w:pStyle w:val="a3"/>
        <w:jc w:val="center"/>
        <w:rPr>
          <w:rFonts w:ascii="Times New Roman" w:hAnsi="Times New Roman" w:cs="Times New Roman"/>
          <w:sz w:val="24"/>
          <w:szCs w:val="24"/>
        </w:rPr>
      </w:pPr>
      <w:r w:rsidRPr="00304DF8">
        <w:rPr>
          <w:rFonts w:ascii="Times New Roman" w:hAnsi="Times New Roman" w:cs="Times New Roman"/>
          <w:sz w:val="24"/>
          <w:szCs w:val="24"/>
        </w:rPr>
        <w:t xml:space="preserve">об организации работы по осуществлению закупок товаров, работ, услуг для обеспечения муниципальных нужд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 xml:space="preserve">сельсовета </w:t>
      </w:r>
      <w:proofErr w:type="spellStart"/>
      <w:r w:rsidRPr="00304DF8">
        <w:rPr>
          <w:rFonts w:ascii="Times New Roman" w:hAnsi="Times New Roman" w:cs="Times New Roman"/>
          <w:sz w:val="24"/>
          <w:szCs w:val="24"/>
        </w:rPr>
        <w:t>Фатежского</w:t>
      </w:r>
      <w:proofErr w:type="spellEnd"/>
      <w:r w:rsidRPr="00304DF8">
        <w:rPr>
          <w:rFonts w:ascii="Times New Roman" w:hAnsi="Times New Roman" w:cs="Times New Roman"/>
          <w:sz w:val="24"/>
          <w:szCs w:val="24"/>
        </w:rPr>
        <w:t xml:space="preserve"> района Курской области</w:t>
      </w:r>
    </w:p>
    <w:p w:rsidR="00785195" w:rsidRPr="00304DF8" w:rsidRDefault="00785195" w:rsidP="00304DF8">
      <w:pPr>
        <w:pStyle w:val="a3"/>
        <w:jc w:val="center"/>
        <w:rPr>
          <w:rFonts w:ascii="Times New Roman" w:hAnsi="Times New Roman" w:cs="Times New Roman"/>
          <w:sz w:val="24"/>
          <w:szCs w:val="24"/>
        </w:rPr>
      </w:pPr>
    </w:p>
    <w:p w:rsidR="00785195" w:rsidRPr="00304DF8" w:rsidRDefault="00785195" w:rsidP="00304DF8">
      <w:pPr>
        <w:pStyle w:val="a3"/>
        <w:rPr>
          <w:rFonts w:ascii="Times New Roman" w:hAnsi="Times New Roman" w:cs="Times New Roman"/>
          <w:sz w:val="24"/>
          <w:szCs w:val="24"/>
        </w:rPr>
      </w:pP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1.Общие положения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1.1. Настоящее Положение разработано в соответствии с Бюджетным кодексом Российской Федерации, Федеральным законом от 5 апреля 2013года №44-ФЗ «О контрактной системе в сфере закупок товаров, работ, услуг для обеспечения государственных и муниципальных нужд», Уставом мо «</w:t>
      </w:r>
      <w:proofErr w:type="spellStart"/>
      <w:r w:rsidR="00171678" w:rsidRPr="00304DF8">
        <w:rPr>
          <w:rFonts w:ascii="Times New Roman" w:hAnsi="Times New Roman" w:cs="Times New Roman"/>
          <w:sz w:val="24"/>
          <w:szCs w:val="24"/>
        </w:rPr>
        <w:t>Верхнехотемльский</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 xml:space="preserve"> сельсовет» </w:t>
      </w:r>
      <w:proofErr w:type="spellStart"/>
      <w:r w:rsidRPr="00304DF8">
        <w:rPr>
          <w:rFonts w:ascii="Times New Roman" w:hAnsi="Times New Roman" w:cs="Times New Roman"/>
          <w:sz w:val="24"/>
          <w:szCs w:val="24"/>
        </w:rPr>
        <w:t>Фатежского</w:t>
      </w:r>
      <w:proofErr w:type="spellEnd"/>
      <w:r w:rsidRPr="00304DF8">
        <w:rPr>
          <w:rFonts w:ascii="Times New Roman" w:hAnsi="Times New Roman" w:cs="Times New Roman"/>
          <w:sz w:val="24"/>
          <w:szCs w:val="24"/>
        </w:rPr>
        <w:t xml:space="preserve"> района Курской области.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1.2. Настоящее Положение регулирует организацию закупок за счёт средств местного бюджета и не распространяется на закупки, осуществляющиеся в рамках Федерального закона от 18.07.2011 № 223-ФЗ «О закупках товаров, работ, услуг отдельными видами юридических лиц».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1.3. Целями настоящего Положения являются: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а также недопущения дискриминации и необоснованных ограничений количества участников закупок;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 создание условий для своевременного и полного удовлетворения потребностей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в товарах, работах, услугах с требуемыми показателями цены, качества и надежности;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расширение возможностей для участия юридических и физических лиц в закупках.</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1.4. Отбор поставщиков (подрядчиков, исполнителей) при проведении закупок товаров, работ, услуг для собственных нужд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 xml:space="preserve">сельсовета осуществляется Единой Комиссией по закупкам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При закупке на официальном сайте размещается информация, размещение которой предусмотрено Федеральным законом от 5 апреля 2013года №44-ФЗ «О контрактной системе в сфере закупок товаров, работ, услуг для обеспечения государственных и муниципальных нужд» и настоящим Положением о закупках.</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1.5. Размещенные на официальном сайте информация и 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1.6. В случае наступления событий, не описанных в настоящем Положении, следует руководствоваться Федеральным законом от 05.04.2013 № 44 -ФЗ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 регулирующими закупки товаров (работ, услуг) для нужд сельсовета.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2.Основные понятия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2.1</w:t>
      </w:r>
      <w:proofErr w:type="gramStart"/>
      <w:r w:rsidRPr="00304DF8">
        <w:rPr>
          <w:rFonts w:ascii="Times New Roman" w:hAnsi="Times New Roman" w:cs="Times New Roman"/>
          <w:sz w:val="24"/>
          <w:szCs w:val="24"/>
        </w:rPr>
        <w:t xml:space="preserve"> Д</w:t>
      </w:r>
      <w:proofErr w:type="gramEnd"/>
      <w:r w:rsidRPr="00304DF8">
        <w:rPr>
          <w:rFonts w:ascii="Times New Roman" w:hAnsi="Times New Roman" w:cs="Times New Roman"/>
          <w:sz w:val="24"/>
          <w:szCs w:val="24"/>
        </w:rPr>
        <w:t>ля целей настоящего Положения используются следующие основные понятия:</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lastRenderedPageBreak/>
        <w:t xml:space="preserve">1) 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(Администрация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(заказчик) 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w:t>
      </w:r>
      <w:proofErr w:type="gramEnd"/>
      <w:r w:rsidRPr="00304DF8">
        <w:rPr>
          <w:rFonts w:ascii="Times New Roman" w:hAnsi="Times New Roman" w:cs="Times New Roman"/>
          <w:sz w:val="24"/>
          <w:szCs w:val="24"/>
        </w:rPr>
        <w:t xml:space="preserve"> </w:t>
      </w:r>
      <w:proofErr w:type="gramStart"/>
      <w:r w:rsidRPr="00304DF8">
        <w:rPr>
          <w:rFonts w:ascii="Times New Roman" w:hAnsi="Times New Roman" w:cs="Times New Roman"/>
          <w:sz w:val="24"/>
          <w:szCs w:val="24"/>
        </w:rPr>
        <w:t>в сфере закупок (за исключением случаев, если использование такой единой информационной системы не предусмотрено Федеральным законом от 05.04.2013 № 44 -ФЗ «О контрактной системе в сфере закупок товаров, работ, услуг для обеспечения государственных и муниципальных нужд»),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действий</w:t>
      </w:r>
      <w:proofErr w:type="gramEnd"/>
      <w:r w:rsidRPr="00304DF8">
        <w:rPr>
          <w:rFonts w:ascii="Times New Roman" w:hAnsi="Times New Roman" w:cs="Times New Roman"/>
          <w:sz w:val="24"/>
          <w:szCs w:val="24"/>
        </w:rPr>
        <w:t>, направленных на обеспечение муниципальных нужд;</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 xml:space="preserve">2) определение поставщика (подрядчика, исполнителя) - совокупность действий, которые осуществляются Администрацией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(в лице контрактной службы) в порядке, установленном настоящим Положением, начиная с размещения извещения об осуществлении закупки товара, работы, услуги для обеспечения муниципальных нужд либо в установленных настоящим Положением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3) закупка товара, работы, услуги для обеспечения муниципальных нужд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 совокупность действий, осуществляемых в установленном настоящим положением порядке и направленных на обеспечение  муниципальных нужд. Закупка начинается с определения поставщика и завершается исполнением обязатель</w:t>
      </w:r>
      <w:proofErr w:type="gramStart"/>
      <w:r w:rsidRPr="00304DF8">
        <w:rPr>
          <w:rFonts w:ascii="Times New Roman" w:hAnsi="Times New Roman" w:cs="Times New Roman"/>
          <w:sz w:val="24"/>
          <w:szCs w:val="24"/>
        </w:rPr>
        <w:t>ств ст</w:t>
      </w:r>
      <w:proofErr w:type="gramEnd"/>
      <w:r w:rsidRPr="00304DF8">
        <w:rPr>
          <w:rFonts w:ascii="Times New Roman" w:hAnsi="Times New Roman" w:cs="Times New Roman"/>
          <w:sz w:val="24"/>
          <w:szCs w:val="24"/>
        </w:rPr>
        <w:t>оронами контракта. В случае</w:t>
      </w:r>
      <w:proofErr w:type="gramStart"/>
      <w:r w:rsidRPr="00304DF8">
        <w:rPr>
          <w:rFonts w:ascii="Times New Roman" w:hAnsi="Times New Roman" w:cs="Times New Roman"/>
          <w:sz w:val="24"/>
          <w:szCs w:val="24"/>
        </w:rPr>
        <w:t>,</w:t>
      </w:r>
      <w:proofErr w:type="gramEnd"/>
      <w:r w:rsidRPr="00304DF8">
        <w:rPr>
          <w:rFonts w:ascii="Times New Roman" w:hAnsi="Times New Roman" w:cs="Times New Roman"/>
          <w:sz w:val="24"/>
          <w:szCs w:val="24"/>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закупка начинается с заключения контракта и завершается исполнением обязательств сторонами контракта;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85195" w:rsidRPr="00304DF8" w:rsidRDefault="00785195" w:rsidP="00304DF8">
      <w:pPr>
        <w:pStyle w:val="a3"/>
        <w:rPr>
          <w:rFonts w:ascii="Times New Roman" w:hAnsi="Times New Roman" w:cs="Times New Roman"/>
          <w:sz w:val="24"/>
          <w:szCs w:val="24"/>
        </w:rPr>
      </w:pPr>
      <w:bookmarkStart w:id="0" w:name="Par51"/>
      <w:bookmarkEnd w:id="0"/>
      <w:r w:rsidRPr="00304DF8">
        <w:rPr>
          <w:rFonts w:ascii="Times New Roman" w:hAnsi="Times New Roman" w:cs="Times New Roman"/>
          <w:sz w:val="24"/>
          <w:szCs w:val="24"/>
        </w:rPr>
        <w:t xml:space="preserve">5) муниципальный заказчик – Администрация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(дале</w:t>
      </w:r>
      <w:proofErr w:type="gramStart"/>
      <w:r w:rsidRPr="00304DF8">
        <w:rPr>
          <w:rFonts w:ascii="Times New Roman" w:hAnsi="Times New Roman" w:cs="Times New Roman"/>
          <w:sz w:val="24"/>
          <w:szCs w:val="24"/>
        </w:rPr>
        <w:t>е-</w:t>
      </w:r>
      <w:proofErr w:type="gramEnd"/>
      <w:r w:rsidRPr="00304DF8">
        <w:rPr>
          <w:rFonts w:ascii="Times New Roman" w:hAnsi="Times New Roman" w:cs="Times New Roman"/>
          <w:sz w:val="24"/>
          <w:szCs w:val="24"/>
        </w:rPr>
        <w:t xml:space="preserve"> Администрация) в лице контрактной службы ,действующей от имени муниципального образования, уполномоченная принимать бюджетные обязательства в соответствии с бюджетным законодательством Российской Федерации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6) муниципальный контракт - гражданско-правовой договор, заключенный от имени Администрации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для обеспечения соответственно муниципальных нужд, в рамках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 xml:space="preserve">7) </w:t>
      </w:r>
      <w:r w:rsidRPr="00304DF8">
        <w:rPr>
          <w:rFonts w:ascii="Times New Roman" w:hAnsi="Times New Roman" w:cs="Times New Roman"/>
          <w:color w:val="000000"/>
          <w:sz w:val="24"/>
          <w:szCs w:val="24"/>
        </w:rPr>
        <w:t>единая информационная система в сфере закупок</w:t>
      </w:r>
      <w:r w:rsidRPr="00304DF8">
        <w:rPr>
          <w:rFonts w:ascii="Times New Roman" w:hAnsi="Times New Roman" w:cs="Times New Roman"/>
          <w:sz w:val="24"/>
          <w:szCs w:val="24"/>
        </w:rPr>
        <w:t xml:space="preserve"> (далее - единая информационная система) - совокупность информации, указанная в настоящем положении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sidRPr="00304DF8">
        <w:rPr>
          <w:rFonts w:ascii="Times New Roman" w:hAnsi="Times New Roman" w:cs="Times New Roman"/>
          <w:sz w:val="24"/>
          <w:szCs w:val="24"/>
          <w:lang w:val="en-US"/>
        </w:rPr>
        <w:t>http</w:t>
      </w:r>
      <w:r w:rsidRPr="00304DF8">
        <w:rPr>
          <w:rFonts w:ascii="Times New Roman" w:hAnsi="Times New Roman" w:cs="Times New Roman"/>
          <w:sz w:val="24"/>
          <w:szCs w:val="24"/>
        </w:rPr>
        <w:t>://</w:t>
      </w:r>
      <w:proofErr w:type="spellStart"/>
      <w:r w:rsidRPr="00304DF8">
        <w:rPr>
          <w:rFonts w:ascii="Times New Roman" w:hAnsi="Times New Roman" w:cs="Times New Roman"/>
          <w:sz w:val="24"/>
          <w:szCs w:val="24"/>
          <w:lang w:val="en-US"/>
        </w:rPr>
        <w:t>zakupki</w:t>
      </w:r>
      <w:proofErr w:type="spellEnd"/>
      <w:r w:rsidRPr="00304DF8">
        <w:rPr>
          <w:rFonts w:ascii="Times New Roman" w:hAnsi="Times New Roman" w:cs="Times New Roman"/>
          <w:sz w:val="24"/>
          <w:szCs w:val="24"/>
        </w:rPr>
        <w:t>.</w:t>
      </w:r>
      <w:proofErr w:type="spellStart"/>
      <w:r w:rsidRPr="00304DF8">
        <w:rPr>
          <w:rFonts w:ascii="Times New Roman" w:hAnsi="Times New Roman" w:cs="Times New Roman"/>
          <w:sz w:val="24"/>
          <w:szCs w:val="24"/>
          <w:lang w:val="en-US"/>
        </w:rPr>
        <w:t>gov</w:t>
      </w:r>
      <w:proofErr w:type="spellEnd"/>
      <w:r w:rsidRPr="00304DF8">
        <w:rPr>
          <w:rFonts w:ascii="Times New Roman" w:hAnsi="Times New Roman" w:cs="Times New Roman"/>
          <w:sz w:val="24"/>
          <w:szCs w:val="24"/>
        </w:rPr>
        <w:t>.</w:t>
      </w:r>
      <w:proofErr w:type="spellStart"/>
      <w:r w:rsidRPr="00304DF8">
        <w:rPr>
          <w:rFonts w:ascii="Times New Roman" w:hAnsi="Times New Roman" w:cs="Times New Roman"/>
          <w:sz w:val="24"/>
          <w:szCs w:val="24"/>
          <w:lang w:val="en-US"/>
        </w:rPr>
        <w:t>ru</w:t>
      </w:r>
      <w:proofErr w:type="spellEnd"/>
      <w:r w:rsidRPr="00304DF8">
        <w:rPr>
          <w:rFonts w:ascii="Times New Roman" w:hAnsi="Times New Roman" w:cs="Times New Roman"/>
          <w:sz w:val="24"/>
          <w:szCs w:val="24"/>
        </w:rPr>
        <w:t>) единой информационной системы в информационно-телекоммуникационной сети "Интернет" (далее - официальный сайт).</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3.Управление закупкой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3.1. Управление закупкой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на основании настоящего Положения осуществляется  контрактной  службой, которая осуществляет следующие функции и полномочия: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 разрабатывает план закупок с 1 января 2015 года,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lastRenderedPageBreak/>
        <w:t>2) разрабатывает план-график, осуществляет подготовку изменений для внесения в план-график, размещают в единой информационной системе план-график и внесенные в него изменения;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3) осуществляет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 обеспечивает осуществление закупок, в том числе заключение контрактов;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5) участвует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6) организует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сельсовета;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7) при этом  работники контрактной службы несут ответственность в пределах осуществляемых ими полномочий;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8) работники контрактной  службы размещают не позднее 10 числа месяца, следующего за отчетным месяцем, на официальном сайте: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а) сведения о количестве и об общей стоимости договоров, заключенных заказчиком по результатам закупки товаров, работ, услуг;</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б)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3.2 Оперативное управление, контроль и координацию закупочной деятельности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осуществляет Глава сельсовета, который несёт персональную ответственность за организацию процедур закупки.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3.3. В целях обеспечения проведения единой политики закупки продукции для нужд сельсовета постановлением Главы сельсовета создаётся Единая Комиссия по осуществлению закупок. Деятельность Единой Комиссии направлена на обеспечение экономической эффективности закупки и регламентируется Положением о Единой Комиссии по осуществлению закупок.</w:t>
      </w:r>
    </w:p>
    <w:p w:rsidR="00171678" w:rsidRPr="00304DF8" w:rsidRDefault="00171678" w:rsidP="00304DF8">
      <w:pPr>
        <w:pStyle w:val="a3"/>
        <w:rPr>
          <w:rFonts w:ascii="Times New Roman" w:hAnsi="Times New Roman" w:cs="Times New Roman"/>
          <w:sz w:val="24"/>
          <w:szCs w:val="24"/>
        </w:rPr>
      </w:pP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4.Порядок функционирования и использования муниципальных информационных систем в сфере закупок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4.1 Настоящий Порядок определяет правила размещения информации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304DF8">
        <w:rPr>
          <w:rFonts w:ascii="Times New Roman" w:hAnsi="Times New Roman" w:cs="Times New Roman"/>
          <w:color w:val="000000"/>
          <w:sz w:val="24"/>
          <w:szCs w:val="24"/>
        </w:rPr>
        <w:t>(</w:t>
      </w:r>
      <w:hyperlink r:id="rId4" w:history="1">
        <w:r w:rsidRPr="00304DF8">
          <w:rPr>
            <w:rStyle w:val="a4"/>
            <w:rFonts w:ascii="Times New Roman" w:hAnsi="Times New Roman" w:cs="Times New Roman"/>
            <w:color w:val="000000"/>
            <w:sz w:val="24"/>
            <w:szCs w:val="24"/>
          </w:rPr>
          <w:t>http://www.zakupki.gov.ru</w:t>
        </w:r>
      </w:hyperlink>
      <w:r w:rsidRPr="00304DF8">
        <w:rPr>
          <w:rFonts w:ascii="Times New Roman" w:hAnsi="Times New Roman" w:cs="Times New Roman"/>
          <w:color w:val="000000"/>
          <w:sz w:val="24"/>
          <w:szCs w:val="24"/>
        </w:rPr>
        <w:t>)</w:t>
      </w:r>
      <w:r w:rsidRPr="00304DF8">
        <w:rPr>
          <w:rFonts w:ascii="Times New Roman" w:hAnsi="Times New Roman" w:cs="Times New Roman"/>
          <w:sz w:val="24"/>
          <w:szCs w:val="24"/>
        </w:rPr>
        <w:t xml:space="preserve"> (далее - официальный сайт), подлежащей размещению в единой информационной системе до ввода ее в эксплуатацию.</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4.2. До ввода в эксплуатацию единой информационной системы размещению на официальном сайте подлежит информация, предусмотренная Федеральным законом от 5 апреля </w:t>
      </w:r>
      <w:smartTag w:uri="urn:schemas-microsoft-com:office:smarttags" w:element="metricconverter">
        <w:smartTagPr>
          <w:attr w:name="ProductID" w:val="2013 г"/>
        </w:smartTagPr>
        <w:r w:rsidRPr="00304DF8">
          <w:rPr>
            <w:rFonts w:ascii="Times New Roman" w:hAnsi="Times New Roman" w:cs="Times New Roman"/>
            <w:sz w:val="24"/>
            <w:szCs w:val="24"/>
          </w:rPr>
          <w:t>2013 г</w:t>
        </w:r>
      </w:smartTag>
      <w:r w:rsidRPr="00304DF8">
        <w:rPr>
          <w:rFonts w:ascii="Times New Roman" w:hAnsi="Times New Roman" w:cs="Times New Roman"/>
          <w:sz w:val="24"/>
          <w:szCs w:val="24"/>
        </w:rPr>
        <w:t>. № 44-ФЗ «О контрактной системе в сфере закупок товаров, работ, услуг для обеспечения государственных и муниципальных нужд»</w:t>
      </w:r>
      <w:proofErr w:type="gramStart"/>
      <w:r w:rsidRPr="00304DF8">
        <w:rPr>
          <w:rFonts w:ascii="Times New Roman" w:hAnsi="Times New Roman" w:cs="Times New Roman"/>
          <w:sz w:val="24"/>
          <w:szCs w:val="24"/>
        </w:rPr>
        <w:t xml:space="preserve"> .</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4.3. Информацию на официальном сайте размещает Администрация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в лице контрактной службы с учетом функциональных требований к официальному сайту, формируемых Министерством экономического развития Российской Федерации.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4.4 Размещение на официальном сайте информации, опубликование которой не предусмотрено Федеральным законом, в том числе имеющей рекламный характер, не допускается.</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4.5 Информация размещается в общедоступной части официального сайта только после подписания документа, содержащего указанную информацию, усиленной неквалифицированной электронной подписью (далее – ЭП ООС) лица, уполномоченного на размещение на официальном сайте информации от имени заказчика (далее – представитель заказчика), в закрытой части официального сайта, доступ в которую осуществляется с помощью ЭП ООС, после прохождения регистрации на официальном сайте в соответствии с настоящим порядком</w:t>
      </w:r>
      <w:proofErr w:type="gramEnd"/>
      <w:r w:rsidRPr="00304DF8">
        <w:rPr>
          <w:rFonts w:ascii="Times New Roman" w:hAnsi="Times New Roman" w:cs="Times New Roman"/>
          <w:sz w:val="24"/>
          <w:szCs w:val="24"/>
        </w:rPr>
        <w:t xml:space="preserve"> (далее - закрытая часть официального сайта).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lastRenderedPageBreak/>
        <w:t>4.6. Изменение размещенной на официальном сайте информации о закупке осуществляется в соответствии с настоящим порядком с размещением документа, содержащего перечень внесенных изменений.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4.7.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4.8 Удаление размещенной на официальном сайте информации допускается исключительно на основании предписания федерального органа исполнительной власти, уполномоченного на осуществление контроля в сфере закупок или по решению суда.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4.9 Размещение на официальном сайте информации осуществляется на русском языке. Наименования иностранных юридических и физических лиц, а также товарных знаков могут быть указаны с использованием букв латинского алфавита. Искажение слов, затрудняющее поиск информации на официальном сайте, не допускается.</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4.10 Сведения, содержащиеся в документах, составленных с помощью средств, предусмотренных программно-аппаратным комплексом официального сайта (далее - функционал официального сайта, структурированный вид), и сведения, содержащиеся в файле в формате,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(далее - электронный вид), или в файле с графическим образом оригинала документа (далее - графический вид</w:t>
      </w:r>
      <w:proofErr w:type="gramEnd"/>
      <w:r w:rsidRPr="00304DF8">
        <w:rPr>
          <w:rFonts w:ascii="Times New Roman" w:hAnsi="Times New Roman" w:cs="Times New Roman"/>
          <w:sz w:val="24"/>
          <w:szCs w:val="24"/>
        </w:rPr>
        <w:t>), должны совпадать, а в случае несовпадения приоритетными являются сведения, составленные с помощью функционала официального сайта. Указанные файлы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4.11. В структурированном виде на официальном сайте размещается следующая информация и внесенные в нее изменения: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планы закупок;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планы-графики;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информация о реализации планов закупок и планов-графиков;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извещения об осуществлении закупки;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извещения о проведении предварительного отбора;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протоколы, составленные в ходе проведения предварительного отбора;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протоколы, составленные в ходе закупки;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информация, содержащаяся в реестре контрактов, заключенных заказчиками;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информация об исполнении контрактов;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информация об изменении контракта или о расторжении контракта;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информация, содержащаяся в реестре банковских гарантий;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информация, содержащаяся в реестре жалоб, плановых и внеплановых проверок, их результатов и выданных предписаний;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информация, содержащаяся в реестре недобросовестных поставщиков;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информация о результатах мониторинга закупок, аудита в сфере закупок, контроля в сфере закупок;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отчеты заказчиков, предусмотренные Федеральным законом;</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уведомления о продлении срока рассмотрения и оценки заявок на участие в конкурсе или аукционе;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извещения о продлении срока подачи заявок;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решение заказчика об одностороннем отказе от исполнения контракта.</w:t>
      </w:r>
    </w:p>
    <w:p w:rsidR="00785195" w:rsidRPr="00304DF8" w:rsidRDefault="00785195" w:rsidP="00304DF8">
      <w:pPr>
        <w:pStyle w:val="a3"/>
        <w:rPr>
          <w:rFonts w:ascii="Times New Roman" w:hAnsi="Times New Roman" w:cs="Times New Roman"/>
          <w:color w:val="000000"/>
          <w:sz w:val="24"/>
          <w:szCs w:val="24"/>
        </w:rPr>
      </w:pPr>
    </w:p>
    <w:p w:rsidR="00785195" w:rsidRPr="00304DF8" w:rsidRDefault="00785195" w:rsidP="00304DF8">
      <w:pPr>
        <w:pStyle w:val="a3"/>
        <w:rPr>
          <w:rFonts w:ascii="Times New Roman" w:hAnsi="Times New Roman" w:cs="Times New Roman"/>
          <w:color w:val="000000"/>
          <w:sz w:val="24"/>
          <w:szCs w:val="24"/>
        </w:rPr>
      </w:pPr>
      <w:r w:rsidRPr="00304DF8">
        <w:rPr>
          <w:rFonts w:ascii="Times New Roman" w:hAnsi="Times New Roman" w:cs="Times New Roman"/>
          <w:color w:val="000000"/>
          <w:sz w:val="24"/>
          <w:szCs w:val="24"/>
        </w:rPr>
        <w:t xml:space="preserve">5. Порядок формирования, утверждения и ведения планов графиков закупок для обеспечения муниципальных нужд </w:t>
      </w:r>
      <w:proofErr w:type="spellStart"/>
      <w:r w:rsidR="00171678" w:rsidRPr="00304DF8">
        <w:rPr>
          <w:rFonts w:ascii="Times New Roman" w:hAnsi="Times New Roman" w:cs="Times New Roman"/>
          <w:color w:val="000000"/>
          <w:sz w:val="24"/>
          <w:szCs w:val="24"/>
        </w:rPr>
        <w:t>Верхнехотемльского</w:t>
      </w:r>
      <w:proofErr w:type="spellEnd"/>
      <w:r w:rsidR="00171678" w:rsidRPr="00304DF8">
        <w:rPr>
          <w:rFonts w:ascii="Times New Roman" w:hAnsi="Times New Roman" w:cs="Times New Roman"/>
          <w:color w:val="000000"/>
          <w:sz w:val="24"/>
          <w:szCs w:val="24"/>
        </w:rPr>
        <w:t xml:space="preserve"> </w:t>
      </w:r>
      <w:r w:rsidRPr="00304DF8">
        <w:rPr>
          <w:rFonts w:ascii="Times New Roman" w:hAnsi="Times New Roman" w:cs="Times New Roman"/>
          <w:color w:val="000000"/>
          <w:sz w:val="24"/>
          <w:szCs w:val="24"/>
        </w:rPr>
        <w:t>сельсовета</w:t>
      </w:r>
    </w:p>
    <w:p w:rsidR="00785195" w:rsidRPr="00304DF8" w:rsidRDefault="00785195" w:rsidP="00304DF8">
      <w:pPr>
        <w:pStyle w:val="a3"/>
        <w:rPr>
          <w:rFonts w:ascii="Times New Roman" w:hAnsi="Times New Roman" w:cs="Times New Roman"/>
          <w:color w:val="000000"/>
          <w:sz w:val="24"/>
          <w:szCs w:val="24"/>
        </w:rPr>
      </w:pP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5.1 Настоящее положение устанавливает единые требования к формированию, утверждению и ведению планов-графиков закупок товаров, работ, услуг для обеспечения муниципальных нужд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 xml:space="preserve">сельсовета в соответствии с Федеральным законом "О контрактной </w:t>
      </w:r>
      <w:r w:rsidRPr="00304DF8">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 </w:t>
      </w:r>
      <w:proofErr w:type="gramStart"/>
      <w:r w:rsidRPr="00304DF8">
        <w:rPr>
          <w:rFonts w:ascii="Times New Roman" w:hAnsi="Times New Roman" w:cs="Times New Roman"/>
          <w:sz w:val="24"/>
          <w:szCs w:val="24"/>
        </w:rPr>
        <w:t xml:space="preserve">Порядок формирования, утверждения и ведения планов-графиков закупок Администрацией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с учетом настоящих требований,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304DF8">
        <w:rPr>
          <w:rFonts w:ascii="Times New Roman" w:hAnsi="Times New Roman" w:cs="Times New Roman"/>
          <w:sz w:val="24"/>
          <w:szCs w:val="24"/>
        </w:rPr>
        <w:t>www</w:t>
      </w:r>
      <w:proofErr w:type="gramEnd"/>
      <w:r w:rsidRPr="00304DF8">
        <w:rPr>
          <w:rFonts w:ascii="Times New Roman" w:hAnsi="Times New Roman" w:cs="Times New Roman"/>
          <w:sz w:val="24"/>
          <w:szCs w:val="24"/>
        </w:rPr>
        <w:t>.</w:t>
      </w:r>
      <w:proofErr w:type="gramStart"/>
      <w:r w:rsidRPr="00304DF8">
        <w:rPr>
          <w:rFonts w:ascii="Times New Roman" w:hAnsi="Times New Roman" w:cs="Times New Roman"/>
          <w:sz w:val="24"/>
          <w:szCs w:val="24"/>
        </w:rPr>
        <w:t>zakupki.gov.ru</w:t>
      </w:r>
      <w:proofErr w:type="spellEnd"/>
      <w:r w:rsidRPr="00304DF8">
        <w:rPr>
          <w:rFonts w:ascii="Times New Roman" w:hAnsi="Times New Roman" w:cs="Times New Roman"/>
          <w:sz w:val="24"/>
          <w:szCs w:val="24"/>
        </w:rPr>
        <w:t>);</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2. Планы-графики закупок формируются и утверждаются в течение 10 рабочих дней со дня доведения до муниципального образования «Солдатский сельсовет»  объема прав в денежном выражении на принятие и исполнение обязательств в соответствии с положением о бюджетном процессе в муниципальном образовании «Солдатский сельсовет»;</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3. планы-графики закупок формируются контрактной службой, ежегодно на очередной финансовый год в соответствии с планом закупок;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 В план-график закупок подлежит включению перечень товаров, работ, услуг, закупка которых осуществляется путем проведения аукциона в электронной форме, запроса котировок, запроса предложений, закупки у единственного поставщика (исполнителя, подрядчика);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5. Работники контрактной службы вносят изменения в планы-графики закупок в случаях:</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 изменения объема 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2) изменения планируемой даты начала осуществления закупки, сроков 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3) отмены заказчиком закупки, предусмотренной планом-графиком закупок;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5)реализации решения, принятого заказчиком по итогам обязательного общественного обсуждения закупки;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6) возникновения обстоятельств, предвидеть которые на дату утверждения плана-графика закупок было невозможно.</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6. Внесение изменений в план-график закупок по каждому объекту закупки осуществляется не </w:t>
      </w:r>
      <w:proofErr w:type="gramStart"/>
      <w:r w:rsidRPr="00304DF8">
        <w:rPr>
          <w:rFonts w:ascii="Times New Roman" w:hAnsi="Times New Roman" w:cs="Times New Roman"/>
          <w:sz w:val="24"/>
          <w:szCs w:val="24"/>
        </w:rPr>
        <w:t>позднее</w:t>
      </w:r>
      <w:proofErr w:type="gramEnd"/>
      <w:r w:rsidRPr="00304DF8">
        <w:rPr>
          <w:rFonts w:ascii="Times New Roman" w:hAnsi="Times New Roman" w:cs="Times New Roman"/>
          <w:sz w:val="24"/>
          <w:szCs w:val="24"/>
        </w:rPr>
        <w:t xml:space="preserve"> чем за 10 календарных дней до дня размещения на официальном сайте извещения об осуществлении закупки.</w:t>
      </w:r>
    </w:p>
    <w:p w:rsidR="00785195" w:rsidRPr="00304DF8" w:rsidRDefault="00785195" w:rsidP="00304DF8">
      <w:pPr>
        <w:pStyle w:val="a3"/>
        <w:rPr>
          <w:rFonts w:ascii="Times New Roman" w:hAnsi="Times New Roman" w:cs="Times New Roman"/>
          <w:sz w:val="24"/>
          <w:szCs w:val="24"/>
        </w:rPr>
      </w:pP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6. Банковское сопровождение контрактов</w:t>
      </w:r>
    </w:p>
    <w:p w:rsidR="00785195" w:rsidRPr="00304DF8" w:rsidRDefault="00785195" w:rsidP="00304DF8">
      <w:pPr>
        <w:pStyle w:val="a3"/>
        <w:rPr>
          <w:rFonts w:ascii="Times New Roman" w:hAnsi="Times New Roman" w:cs="Times New Roman"/>
          <w:sz w:val="24"/>
          <w:szCs w:val="24"/>
        </w:rPr>
      </w:pP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shd w:val="clear" w:color="auto" w:fill="FFFFFF"/>
        </w:rPr>
        <w:t xml:space="preserve">6.1.Настоящим Положением установить, что обязательное осуществление банковского сопровождения контрактов, заключаемых для обеспечения нужд муниципального образования «Солдатский сельсовет», осуществляется в случае, </w:t>
      </w:r>
      <w:r w:rsidRPr="00304DF8">
        <w:rPr>
          <w:rFonts w:ascii="Times New Roman" w:hAnsi="Times New Roman" w:cs="Times New Roman"/>
          <w:sz w:val="24"/>
          <w:szCs w:val="24"/>
        </w:rPr>
        <w:t>если начальная (максимальная) цена контракта, заключаемого для обеспечения нужд сельсовета либо цена контракта, заключаемого для обеспечения нужд с единственным поставщиком (подрядчиком, исполнителем), составляет десять миллионов рублей или более.</w:t>
      </w:r>
    </w:p>
    <w:p w:rsidR="00785195" w:rsidRPr="00304DF8" w:rsidRDefault="00785195" w:rsidP="00304DF8">
      <w:pPr>
        <w:pStyle w:val="a3"/>
        <w:rPr>
          <w:rFonts w:ascii="Times New Roman" w:hAnsi="Times New Roman" w:cs="Times New Roman"/>
          <w:sz w:val="24"/>
          <w:szCs w:val="24"/>
        </w:rPr>
      </w:pP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7. Контроль в сфере закупок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7.1. </w:t>
      </w:r>
      <w:proofErr w:type="gramStart"/>
      <w:r w:rsidRPr="00304DF8">
        <w:rPr>
          <w:rFonts w:ascii="Times New Roman" w:hAnsi="Times New Roman" w:cs="Times New Roman"/>
          <w:sz w:val="24"/>
          <w:szCs w:val="24"/>
        </w:rPr>
        <w:t xml:space="preserve">Контроль в сфере закупок осуществляется в отношении Администрации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контрактной службы, Единой Комиссии по осуществлению закупок,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правовыми актами, определяющими функции муниципальных органов.</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7.2. Контроль в сфере закупок осуществляют: Ревизионная комиссия </w:t>
      </w:r>
      <w:proofErr w:type="spellStart"/>
      <w:r w:rsidRPr="00304DF8">
        <w:rPr>
          <w:rFonts w:ascii="Times New Roman" w:hAnsi="Times New Roman" w:cs="Times New Roman"/>
          <w:sz w:val="24"/>
          <w:szCs w:val="24"/>
        </w:rPr>
        <w:t>Фатежского</w:t>
      </w:r>
      <w:proofErr w:type="spellEnd"/>
      <w:r w:rsidRPr="00304DF8">
        <w:rPr>
          <w:rFonts w:ascii="Times New Roman" w:hAnsi="Times New Roman" w:cs="Times New Roman"/>
          <w:sz w:val="24"/>
          <w:szCs w:val="24"/>
        </w:rPr>
        <w:t xml:space="preserve"> района, Управление финансов Администрации </w:t>
      </w:r>
      <w:proofErr w:type="spellStart"/>
      <w:r w:rsidRPr="00304DF8">
        <w:rPr>
          <w:rFonts w:ascii="Times New Roman" w:hAnsi="Times New Roman" w:cs="Times New Roman"/>
          <w:sz w:val="24"/>
          <w:szCs w:val="24"/>
        </w:rPr>
        <w:t>Фатежского</w:t>
      </w:r>
      <w:proofErr w:type="spellEnd"/>
      <w:r w:rsidRPr="00304DF8">
        <w:rPr>
          <w:rFonts w:ascii="Times New Roman" w:hAnsi="Times New Roman" w:cs="Times New Roman"/>
          <w:sz w:val="24"/>
          <w:szCs w:val="24"/>
        </w:rPr>
        <w:t xml:space="preserve"> района.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lastRenderedPageBreak/>
        <w:t xml:space="preserve">7.3. </w:t>
      </w:r>
      <w:bookmarkStart w:id="1" w:name="_GoBack"/>
      <w:bookmarkEnd w:id="1"/>
      <w:r w:rsidRPr="00304DF8">
        <w:rPr>
          <w:rFonts w:ascii="Times New Roman" w:hAnsi="Times New Roman" w:cs="Times New Roman"/>
          <w:sz w:val="24"/>
          <w:szCs w:val="24"/>
        </w:rPr>
        <w:t xml:space="preserve">Администрация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(заказчик) (дале</w:t>
      </w:r>
      <w:proofErr w:type="gramStart"/>
      <w:r w:rsidRPr="00304DF8">
        <w:rPr>
          <w:rFonts w:ascii="Times New Roman" w:hAnsi="Times New Roman" w:cs="Times New Roman"/>
          <w:sz w:val="24"/>
          <w:szCs w:val="24"/>
        </w:rPr>
        <w:t>е-</w:t>
      </w:r>
      <w:proofErr w:type="gramEnd"/>
      <w:r w:rsidRPr="00304DF8">
        <w:rPr>
          <w:rFonts w:ascii="Times New Roman" w:hAnsi="Times New Roman" w:cs="Times New Roman"/>
          <w:sz w:val="24"/>
          <w:szCs w:val="24"/>
        </w:rPr>
        <w:t xml:space="preserve"> Администрация) в лице Главы сельсовета осуществляет контроль за исполнением поставщиком (подрядчиком, исполнителем) условий контракта в соответствии с законодательством Российской Федерации.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7.3.1. </w:t>
      </w:r>
      <w:proofErr w:type="gramStart"/>
      <w:r w:rsidRPr="00304DF8">
        <w:rPr>
          <w:rFonts w:ascii="Times New Roman" w:hAnsi="Times New Roman" w:cs="Times New Roman"/>
          <w:sz w:val="24"/>
          <w:szCs w:val="24"/>
        </w:rPr>
        <w:t xml:space="preserve">Заказчик осуществляет контроль за предусмотренным </w:t>
      </w:r>
      <w:hyperlink r:id="rId5" w:history="1">
        <w:r w:rsidRPr="00304DF8">
          <w:rPr>
            <w:rStyle w:val="a4"/>
            <w:rFonts w:ascii="Times New Roman" w:hAnsi="Times New Roman" w:cs="Times New Roman"/>
            <w:sz w:val="24"/>
            <w:szCs w:val="24"/>
          </w:rPr>
          <w:t>частью 5 статьи 30</w:t>
        </w:r>
      </w:hyperlink>
      <w:r w:rsidRPr="00304DF8">
        <w:rPr>
          <w:rFonts w:ascii="Times New Roman" w:hAnsi="Times New Roman" w:cs="Times New Roman"/>
          <w:sz w:val="24"/>
          <w:szCs w:val="24"/>
        </w:rPr>
        <w:t xml:space="preserve"> Федерального закона от 05.04.2013 № 44 -ФЗ «О контрактной системе в сфере закупок товаров, работ, услуг для обеспечения государственных и муниципальных нужд»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8. Способы закупок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8.1. Под закупками товаров, работ, услуг понимается заключение любых контрактов с юридическими и физическими лицами, в том числе индивидуальными предпринимателями, в которых муниципальное образование «Солдатский сельсовет» выступает в качестве плательщика денежных сре</w:t>
      </w:r>
      <w:proofErr w:type="gramStart"/>
      <w:r w:rsidRPr="00304DF8">
        <w:rPr>
          <w:rFonts w:ascii="Times New Roman" w:hAnsi="Times New Roman" w:cs="Times New Roman"/>
          <w:sz w:val="24"/>
          <w:szCs w:val="24"/>
        </w:rPr>
        <w:t>дств др</w:t>
      </w:r>
      <w:proofErr w:type="gramEnd"/>
      <w:r w:rsidRPr="00304DF8">
        <w:rPr>
          <w:rFonts w:ascii="Times New Roman" w:hAnsi="Times New Roman" w:cs="Times New Roman"/>
          <w:sz w:val="24"/>
          <w:szCs w:val="24"/>
        </w:rPr>
        <w:t>угой стороне по такому контракту.</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8.2. Настоящее Положение регламентирует закупки любых товаров, работ, услуг для собственных нужд муниципального образования «Солдатский сельсовет» за исключением:</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№307-ФЗ «Об аудиторской деятельности»;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2) купли – продажи ценных бумаг и валютных ценностей;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3) приобретения заказчиком биржевых товаров на товарной бирже в соответствии с законодательством о товарных биржах и биржевой торговле;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 закупки в области военно-технического сотрудничества.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8.3. Администрация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 xml:space="preserve">сельсовета (заказчик) (далее </w:t>
      </w:r>
      <w:proofErr w:type="gramStart"/>
      <w:r w:rsidRPr="00304DF8">
        <w:rPr>
          <w:rFonts w:ascii="Times New Roman" w:hAnsi="Times New Roman" w:cs="Times New Roman"/>
          <w:sz w:val="24"/>
          <w:szCs w:val="24"/>
        </w:rPr>
        <w:t>–А</w:t>
      </w:r>
      <w:proofErr w:type="gramEnd"/>
      <w:r w:rsidRPr="00304DF8">
        <w:rPr>
          <w:rFonts w:ascii="Times New Roman" w:hAnsi="Times New Roman" w:cs="Times New Roman"/>
          <w:sz w:val="24"/>
          <w:szCs w:val="24"/>
        </w:rPr>
        <w:t>дминистрация) вправе использовать следующие способы закупок: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 электронный аукцион;</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2)запрос котировок;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3) запрос предложений;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4) закупка у единственного поставщика. </w:t>
      </w:r>
    </w:p>
    <w:p w:rsidR="00785195" w:rsidRPr="00304DF8" w:rsidRDefault="00785195" w:rsidP="00304DF8">
      <w:pPr>
        <w:pStyle w:val="a3"/>
        <w:rPr>
          <w:rFonts w:ascii="Times New Roman" w:hAnsi="Times New Roman" w:cs="Times New Roman"/>
          <w:sz w:val="24"/>
          <w:szCs w:val="24"/>
        </w:rPr>
      </w:pP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9.Аукцион в электронной форме (электронный аукцион)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9.1. </w:t>
      </w:r>
      <w:proofErr w:type="gramStart"/>
      <w:r w:rsidRPr="00304DF8">
        <w:rPr>
          <w:rFonts w:ascii="Times New Roman" w:hAnsi="Times New Roman" w:cs="Times New Roman"/>
          <w:sz w:val="24"/>
          <w:szCs w:val="24"/>
        </w:rPr>
        <w:t xml:space="preserve">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9.2.Не менее чем за пятнадцать дней до даты окончания подачи заявок, извещения о проведен</w:t>
      </w:r>
      <w:proofErr w:type="gramStart"/>
      <w:r w:rsidRPr="00304DF8">
        <w:rPr>
          <w:rFonts w:ascii="Times New Roman" w:hAnsi="Times New Roman" w:cs="Times New Roman"/>
          <w:sz w:val="24"/>
          <w:szCs w:val="24"/>
        </w:rPr>
        <w:t>ии ау</w:t>
      </w:r>
      <w:proofErr w:type="gramEnd"/>
      <w:r w:rsidRPr="00304DF8">
        <w:rPr>
          <w:rFonts w:ascii="Times New Roman" w:hAnsi="Times New Roman" w:cs="Times New Roman"/>
          <w:sz w:val="24"/>
          <w:szCs w:val="24"/>
        </w:rPr>
        <w:t>кциона заказчиком размещаются в единой информационной системе (в случае, если цена контракта не превышает три миллиона рублей не менее чем за семь дней до даты окончания заявок).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9.3.Одновременно с размещением извещения о проведен</w:t>
      </w:r>
      <w:proofErr w:type="gramStart"/>
      <w:r w:rsidRPr="00304DF8">
        <w:rPr>
          <w:rFonts w:ascii="Times New Roman" w:hAnsi="Times New Roman" w:cs="Times New Roman"/>
          <w:sz w:val="24"/>
          <w:szCs w:val="24"/>
        </w:rPr>
        <w:t>ии ау</w:t>
      </w:r>
      <w:proofErr w:type="gramEnd"/>
      <w:r w:rsidRPr="00304DF8">
        <w:rPr>
          <w:rFonts w:ascii="Times New Roman" w:hAnsi="Times New Roman" w:cs="Times New Roman"/>
          <w:sz w:val="24"/>
          <w:szCs w:val="24"/>
        </w:rPr>
        <w:t>кциона, в единой информационной системе размещается документация об аукционе, утвержденная Главой сельсовета.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9.4. Администрация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 xml:space="preserve">сельсовета (заказчик) вправе принять решение о внесении изменений в извещение о проведении электронного аукциона не </w:t>
      </w:r>
      <w:proofErr w:type="gramStart"/>
      <w:r w:rsidRPr="00304DF8">
        <w:rPr>
          <w:rFonts w:ascii="Times New Roman" w:hAnsi="Times New Roman" w:cs="Times New Roman"/>
          <w:sz w:val="24"/>
          <w:szCs w:val="24"/>
        </w:rPr>
        <w:t>позднее</w:t>
      </w:r>
      <w:proofErr w:type="gramEnd"/>
      <w:r w:rsidRPr="00304DF8">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w:t>
      </w:r>
      <w:proofErr w:type="gramStart"/>
      <w:r w:rsidRPr="00304DF8">
        <w:rPr>
          <w:rFonts w:ascii="Times New Roman" w:hAnsi="Times New Roman" w:cs="Times New Roman"/>
          <w:sz w:val="24"/>
          <w:szCs w:val="24"/>
        </w:rPr>
        <w:t>с даты принятия</w:t>
      </w:r>
      <w:proofErr w:type="gramEnd"/>
      <w:r w:rsidRPr="00304DF8">
        <w:rPr>
          <w:rFonts w:ascii="Times New Roman" w:hAnsi="Times New Roman" w:cs="Times New Roman"/>
          <w:sz w:val="24"/>
          <w:szCs w:val="24"/>
        </w:rPr>
        <w:t xml:space="preserve">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w:t>
      </w:r>
      <w:proofErr w:type="gramStart"/>
      <w:r w:rsidRPr="00304DF8">
        <w:rPr>
          <w:rFonts w:ascii="Times New Roman" w:hAnsi="Times New Roman" w:cs="Times New Roman"/>
          <w:sz w:val="24"/>
          <w:szCs w:val="24"/>
        </w:rPr>
        <w:t>с даты размещения</w:t>
      </w:r>
      <w:proofErr w:type="gramEnd"/>
      <w:r w:rsidRPr="00304DF8">
        <w:rPr>
          <w:rFonts w:ascii="Times New Roman" w:hAnsi="Times New Roman" w:cs="Times New Roman"/>
          <w:sz w:val="24"/>
          <w:szCs w:val="24"/>
        </w:rPr>
        <w:t xml:space="preserve">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9.5. С момента размещения извещения о проведен</w:t>
      </w:r>
      <w:proofErr w:type="gramStart"/>
      <w:r w:rsidRPr="00304DF8">
        <w:rPr>
          <w:rFonts w:ascii="Times New Roman" w:hAnsi="Times New Roman" w:cs="Times New Roman"/>
          <w:sz w:val="24"/>
          <w:szCs w:val="24"/>
        </w:rPr>
        <w:t>ии ау</w:t>
      </w:r>
      <w:proofErr w:type="gramEnd"/>
      <w:r w:rsidRPr="00304DF8">
        <w:rPr>
          <w:rFonts w:ascii="Times New Roman" w:hAnsi="Times New Roman" w:cs="Times New Roman"/>
          <w:sz w:val="24"/>
          <w:szCs w:val="24"/>
        </w:rPr>
        <w:t>кциона заказчик следит за поступлением запросов о разъяснении положений документации об аукционе.</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lastRenderedPageBreak/>
        <w:t>При поступлении запроса о разъяснении положений документации об аукционе, если запрос поступил не позднее, чем за три дня до дня окончания подачи заявок, контрактный управляющий готовит ответ и после подписания Главой сельсовета, но не позднее двух дней с момента получения запроса размещает его в единой информационной системе с указанием предмета запроса, но без указания участника, от которого поступил запрос.</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9.6. Не позднее дня, следующего за датой окончания срока подачи заявок на участие в электронном аукционе, оператор электронной площадки (далее - оператор ЭП) направляет сельсовету первую часть заявки на участие в электронном аукционе. Заказчик получает по электронной почте уведомление от оператора ЭП о поступлении на электронную площадку (далее - ЭП) первых частей заявок и назначает заседание Единой комиссии по рассмотрению первых частей заявок на участие в электронном аукционе.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9.7. Единая комиссия проверяет первые части заявок на соответствие требованиям установленным документацией об аукционе. Срок рассмотрения не должен превышать семь дней </w:t>
      </w:r>
      <w:proofErr w:type="gramStart"/>
      <w:r w:rsidRPr="00304DF8">
        <w:rPr>
          <w:rFonts w:ascii="Times New Roman" w:hAnsi="Times New Roman" w:cs="Times New Roman"/>
          <w:sz w:val="24"/>
          <w:szCs w:val="24"/>
        </w:rPr>
        <w:t>с даты окончания</w:t>
      </w:r>
      <w:proofErr w:type="gramEnd"/>
      <w:r w:rsidRPr="00304DF8">
        <w:rPr>
          <w:rFonts w:ascii="Times New Roman" w:hAnsi="Times New Roman" w:cs="Times New Roman"/>
          <w:sz w:val="24"/>
          <w:szCs w:val="24"/>
        </w:rPr>
        <w:t xml:space="preserve"> срока подачи заявок на участие в аукционе.</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9.8.На основании результатов рассмотрения первых частей заявок на участие в аукционе Единой комиссией принимается решение о допуске к участию в аукционе участника закупки и о признании этого участника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подписывается всеми присутствующими на заседании членами Единой</w:t>
      </w:r>
      <w:proofErr w:type="gramEnd"/>
      <w:r w:rsidRPr="00304DF8">
        <w:rPr>
          <w:rFonts w:ascii="Times New Roman" w:hAnsi="Times New Roman" w:cs="Times New Roman"/>
          <w:sz w:val="24"/>
          <w:szCs w:val="24"/>
        </w:rPr>
        <w:t xml:space="preserve"> комиссии, работниками контрактной службы не позднее даты окончания рассмотрения заявок на участие в аукционе направляется оператору ЭП и размещается в единой информационной системе.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9.9. В случае</w:t>
      </w:r>
      <w:proofErr w:type="gramStart"/>
      <w:r w:rsidRPr="00304DF8">
        <w:rPr>
          <w:rFonts w:ascii="Times New Roman" w:hAnsi="Times New Roman" w:cs="Times New Roman"/>
          <w:sz w:val="24"/>
          <w:szCs w:val="24"/>
        </w:rPr>
        <w:t>,</w:t>
      </w:r>
      <w:proofErr w:type="gramEnd"/>
      <w:r w:rsidRPr="00304DF8">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оператор ЭП не позднее дня, следующего за днём подачи заявок на участие в аукционе, направляет обе части заявки заказчику. При получении такого уведомления заказчик уведомляет членов Единой комиссии о поступлении обеих частей заявок на ЭП и назначает заседание Единой комиссии. Единая комиссия проверяет обе части заявки на соответствие требованиям установленным документацией об аукционе.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Контракт заключается на условиях, предусмотренных документацией об аукционе, по начальной (максимальной) цене контракта, указанной в извещении о проведении аукциона, или по цене контракта, согласованной с подавшим заявку участником </w:t>
      </w:r>
      <w:proofErr w:type="gramStart"/>
      <w:r w:rsidRPr="00304DF8">
        <w:rPr>
          <w:rFonts w:ascii="Times New Roman" w:hAnsi="Times New Roman" w:cs="Times New Roman"/>
          <w:sz w:val="24"/>
          <w:szCs w:val="24"/>
        </w:rPr>
        <w:t>закупки</w:t>
      </w:r>
      <w:proofErr w:type="gramEnd"/>
      <w:r w:rsidRPr="00304DF8">
        <w:rPr>
          <w:rFonts w:ascii="Times New Roman" w:hAnsi="Times New Roman" w:cs="Times New Roman"/>
          <w:sz w:val="24"/>
          <w:szCs w:val="24"/>
        </w:rPr>
        <w:t xml:space="preserve"> не превышающей начальной (максимальной) цены контракта. Контракт может быть заключен не ранее чем через десять дней со дня размещения протокола о признан</w:t>
      </w:r>
      <w:proofErr w:type="gramStart"/>
      <w:r w:rsidRPr="00304DF8">
        <w:rPr>
          <w:rFonts w:ascii="Times New Roman" w:hAnsi="Times New Roman" w:cs="Times New Roman"/>
          <w:sz w:val="24"/>
          <w:szCs w:val="24"/>
        </w:rPr>
        <w:t>ии ау</w:t>
      </w:r>
      <w:proofErr w:type="gramEnd"/>
      <w:r w:rsidRPr="00304DF8">
        <w:rPr>
          <w:rFonts w:ascii="Times New Roman" w:hAnsi="Times New Roman" w:cs="Times New Roman"/>
          <w:sz w:val="24"/>
          <w:szCs w:val="24"/>
        </w:rPr>
        <w:t>кциона несостоявшимся на электронной площадке и в единой информационной системе.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9.10. Аукцион проводится на ЭП в день, указанный в Извещении и проведен</w:t>
      </w:r>
      <w:proofErr w:type="gramStart"/>
      <w:r w:rsidRPr="00304DF8">
        <w:rPr>
          <w:rFonts w:ascii="Times New Roman" w:hAnsi="Times New Roman" w:cs="Times New Roman"/>
          <w:sz w:val="24"/>
          <w:szCs w:val="24"/>
        </w:rPr>
        <w:t>ии ау</w:t>
      </w:r>
      <w:proofErr w:type="gramEnd"/>
      <w:r w:rsidRPr="00304DF8">
        <w:rPr>
          <w:rFonts w:ascii="Times New Roman" w:hAnsi="Times New Roman" w:cs="Times New Roman"/>
          <w:sz w:val="24"/>
          <w:szCs w:val="24"/>
        </w:rPr>
        <w:t xml:space="preserve">кциона. Протокол проведения аукциона размещается оператором ЭП на ЭП в течение тридцати минут после окончания аукциона. В течение одного часа после размещения на ЭП протокола проведения аукциона, оператор ЭП направляет заказчику (Администрация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 такой протокол и вторые части заявок на участие в аукционе, поданные участниками аукциона.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В случае</w:t>
      </w:r>
      <w:proofErr w:type="gramStart"/>
      <w:r w:rsidRPr="00304DF8">
        <w:rPr>
          <w:rFonts w:ascii="Times New Roman" w:hAnsi="Times New Roman" w:cs="Times New Roman"/>
          <w:sz w:val="24"/>
          <w:szCs w:val="24"/>
        </w:rPr>
        <w:t>,</w:t>
      </w:r>
      <w:proofErr w:type="gramEnd"/>
      <w:r w:rsidRPr="00304DF8">
        <w:rPr>
          <w:rFonts w:ascii="Times New Roman" w:hAnsi="Times New Roman" w:cs="Times New Roman"/>
          <w:sz w:val="24"/>
          <w:szCs w:val="24"/>
        </w:rPr>
        <w:t xml:space="preserve"> если в течение десяти минут после начала проведения аукциона ни один из участников аукциона не подал предложение о цене контракта, аукцион признается несостоявшимся. В течение тридцати минут после окончания указанного времени оператор ЭП размещает на ЭП протокол о признан</w:t>
      </w:r>
      <w:proofErr w:type="gramStart"/>
      <w:r w:rsidRPr="00304DF8">
        <w:rPr>
          <w:rFonts w:ascii="Times New Roman" w:hAnsi="Times New Roman" w:cs="Times New Roman"/>
          <w:sz w:val="24"/>
          <w:szCs w:val="24"/>
        </w:rPr>
        <w:t>ии ау</w:t>
      </w:r>
      <w:proofErr w:type="gramEnd"/>
      <w:r w:rsidRPr="00304DF8">
        <w:rPr>
          <w:rFonts w:ascii="Times New Roman" w:hAnsi="Times New Roman" w:cs="Times New Roman"/>
          <w:sz w:val="24"/>
          <w:szCs w:val="24"/>
        </w:rPr>
        <w:t xml:space="preserve">кциона несостоявшимся и направляет его заказчику (Администрации </w:t>
      </w:r>
      <w:proofErr w:type="spellStart"/>
      <w:r w:rsidR="00171678" w:rsidRPr="00304DF8">
        <w:rPr>
          <w:rFonts w:ascii="Times New Roman" w:hAnsi="Times New Roman" w:cs="Times New Roman"/>
          <w:sz w:val="24"/>
          <w:szCs w:val="24"/>
        </w:rPr>
        <w:t>Верхнехотемльского</w:t>
      </w:r>
      <w:proofErr w:type="spellEnd"/>
      <w:r w:rsidR="00171678" w:rsidRPr="00304DF8">
        <w:rPr>
          <w:rFonts w:ascii="Times New Roman" w:hAnsi="Times New Roman" w:cs="Times New Roman"/>
          <w:sz w:val="24"/>
          <w:szCs w:val="24"/>
        </w:rPr>
        <w:t xml:space="preserve"> </w:t>
      </w:r>
      <w:r w:rsidRPr="00304DF8">
        <w:rPr>
          <w:rFonts w:ascii="Times New Roman" w:hAnsi="Times New Roman" w:cs="Times New Roman"/>
          <w:sz w:val="24"/>
          <w:szCs w:val="24"/>
        </w:rPr>
        <w:t>сельсовета).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9.11. Заказчик следит за получением от оператора ЭП протокола проведения аукциона и уведомления о поступлении вторых частей заявок. При получении протокола проведения аукциона и уведомления о поступлении вторых частей заявок заказчик предоставляет названные протокол и уведомление на заседание членам Единой комиссии.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Единая комиссия рассматривает вторые части заявок на участие в аукционе, на соответствие их требованиям, установленным документацией об аукционе. Единой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аукционе требованиям, установленным документацией об аукционе. Для принятия указанного решения Единая комиссия также рассматривает содержащиеся в реестре участников закупки, получивших аккредитацию на ЭП, сведения об участие закупки, подавшем такую заявку на участие в аукционе.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lastRenderedPageBreak/>
        <w:t xml:space="preserve">9.12.Общий срок рассмотрения вторых частей заявок не может превышать три рабочих дня </w:t>
      </w:r>
      <w:proofErr w:type="gramStart"/>
      <w:r w:rsidRPr="00304DF8">
        <w:rPr>
          <w:rFonts w:ascii="Times New Roman" w:hAnsi="Times New Roman" w:cs="Times New Roman"/>
          <w:sz w:val="24"/>
          <w:szCs w:val="24"/>
        </w:rPr>
        <w:t>с даты размещения</w:t>
      </w:r>
      <w:proofErr w:type="gramEnd"/>
      <w:r w:rsidRPr="00304DF8">
        <w:rPr>
          <w:rFonts w:ascii="Times New Roman" w:hAnsi="Times New Roman" w:cs="Times New Roman"/>
          <w:sz w:val="24"/>
          <w:szCs w:val="24"/>
        </w:rPr>
        <w:t xml:space="preserve"> на электронной площадке протокола проведения электронного аукциона.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По результатам рассмотрения оформляется протокол подведения итогов аукциона, который в день окончания рассмотрения подписывается всеми членами Единой комиссии, и не позднее рабочего дня, следующего за датой подписания указанного протокола, размещается заказчиком на ЭП и в единой информационной системе.</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9.13.В случае, если электронный аукцион признан не состоявшемся в связи с тем, что в течение десяти минут после начала проведения такого аукциона ни один из его участников не подал предложение о цене контракта в течение тридцати минут после окончания указанного времени оператор ЭП размещает на ней протокол о признании такого аукциона несостоявшемся.</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9.14. В течение одного часа после размещения на ЭП протокола оператор ЭП направляет Администрации указанный протокол и вторые части заявок на участие в таком аукционе, поданные его участниками.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9.15. Единая комиссия в течение трех рабочих дней </w:t>
      </w:r>
      <w:proofErr w:type="gramStart"/>
      <w:r w:rsidRPr="00304DF8">
        <w:rPr>
          <w:rFonts w:ascii="Times New Roman" w:hAnsi="Times New Roman" w:cs="Times New Roman"/>
          <w:sz w:val="24"/>
          <w:szCs w:val="24"/>
        </w:rPr>
        <w:t>с даты  получения</w:t>
      </w:r>
      <w:proofErr w:type="gramEnd"/>
      <w:r w:rsidRPr="00304DF8">
        <w:rPr>
          <w:rFonts w:ascii="Times New Roman" w:hAnsi="Times New Roman" w:cs="Times New Roman"/>
          <w:sz w:val="24"/>
          <w:szCs w:val="24"/>
        </w:rPr>
        <w:t xml:space="preserve"> Администрацией вторых частей заявок на участие в таком аукционе рассматривает вторые части этих заявок на предмет соответствия требованиям аукционной документации. В ходе заседания Единой комиссии  ведется протокол подведения итогов такого аукциона, который подписывается всеми присутствующими на заседании членами Единой комиссии, работниками контрактной службы, направляется оператору  ЭП, размещается в единой информационной системе.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9.16. Контракт по итогам такого аукциона заключается с участником такого аукциона, заявка на участие в котором подана: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9.17. В случае</w:t>
      </w:r>
      <w:proofErr w:type="gramStart"/>
      <w:r w:rsidRPr="00304DF8">
        <w:rPr>
          <w:rFonts w:ascii="Times New Roman" w:hAnsi="Times New Roman" w:cs="Times New Roman"/>
          <w:sz w:val="24"/>
          <w:szCs w:val="24"/>
        </w:rPr>
        <w:t>,</w:t>
      </w:r>
      <w:proofErr w:type="gramEnd"/>
      <w:r w:rsidRPr="00304DF8">
        <w:rPr>
          <w:rFonts w:ascii="Times New Roman" w:hAnsi="Times New Roman" w:cs="Times New Roman"/>
          <w:sz w:val="24"/>
          <w:szCs w:val="24"/>
        </w:rPr>
        <w:t xml:space="preserve"> если аукцион признан несостоявшимся поскольку не подана ни одна заявка на участие в аукционе,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работники контрактной службы вносят изменения в план – график после чего заказчик осуществляет закупку путем проведения запроса предложений в соответствии с пунктом 13 настоящего Положения или иным способом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9.18. Работники контрактной службы  в течение пяти дней со дня размещения в единой информационной системе протокола подведения итого аукциона направляют оператору ЭП без электронной цифровой подписи (далее </w:t>
      </w:r>
      <w:proofErr w:type="gramStart"/>
      <w:r w:rsidRPr="00304DF8">
        <w:rPr>
          <w:rFonts w:ascii="Times New Roman" w:hAnsi="Times New Roman" w:cs="Times New Roman"/>
          <w:sz w:val="24"/>
          <w:szCs w:val="24"/>
        </w:rPr>
        <w:t>-Э</w:t>
      </w:r>
      <w:proofErr w:type="gramEnd"/>
      <w:r w:rsidRPr="00304DF8">
        <w:rPr>
          <w:rFonts w:ascii="Times New Roman" w:hAnsi="Times New Roman" w:cs="Times New Roman"/>
          <w:sz w:val="24"/>
          <w:szCs w:val="24"/>
        </w:rPr>
        <w:t>ЦП) лица, имеющего право действовать от имени Администрации, проект контракта, который составляется путем включения цены контракта, предложенной участником аукциона, с которым заключается контракт, ведений о товаре, указанных в заявке на участие в аукционе.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9.19. В течение пяти дней со дня размещения в единой информационной системе проекта контракта и</w:t>
      </w:r>
      <w:proofErr w:type="gramStart"/>
      <w:r w:rsidRPr="00304DF8">
        <w:rPr>
          <w:rFonts w:ascii="Times New Roman" w:hAnsi="Times New Roman" w:cs="Times New Roman"/>
          <w:sz w:val="24"/>
          <w:szCs w:val="24"/>
        </w:rPr>
        <w:t xml:space="preserve"> ,</w:t>
      </w:r>
      <w:proofErr w:type="gramEnd"/>
      <w:r w:rsidRPr="00304DF8">
        <w:rPr>
          <w:rFonts w:ascii="Times New Roman" w:hAnsi="Times New Roman" w:cs="Times New Roman"/>
          <w:sz w:val="24"/>
          <w:szCs w:val="24"/>
        </w:rPr>
        <w:t xml:space="preserve"> если заказчиком было уставлено требование обеспечение исполнения контракта, документа об обеспечении исполнения контракта, подписанных ЭЦП лица, имеющего право действовать от имени участника аукциона, заказчик обязан направить оператору ЭП контракт, подписанный ЭЦП.</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9.20. </w:t>
      </w:r>
      <w:proofErr w:type="gramStart"/>
      <w:r w:rsidRPr="00304DF8">
        <w:rPr>
          <w:rFonts w:ascii="Times New Roman" w:hAnsi="Times New Roman" w:cs="Times New Roman"/>
          <w:sz w:val="24"/>
          <w:szCs w:val="24"/>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данный протокол разногласий, дорабатывает контракт, и размещает в единой информационной системе проект контракта без ЭЦП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roofErr w:type="gramEnd"/>
    </w:p>
    <w:p w:rsidR="00785195" w:rsidRPr="00304DF8" w:rsidRDefault="00785195" w:rsidP="00304DF8">
      <w:pPr>
        <w:pStyle w:val="a3"/>
        <w:rPr>
          <w:rFonts w:ascii="Times New Roman" w:hAnsi="Times New Roman" w:cs="Times New Roman"/>
          <w:sz w:val="24"/>
          <w:szCs w:val="24"/>
        </w:rPr>
      </w:pP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10.Закупка товаров, выполнения работ и оказание услуг путем проведения запроса котировок цен</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lastRenderedPageBreak/>
        <w:t xml:space="preserve">10.1. </w:t>
      </w:r>
      <w:proofErr w:type="gramStart"/>
      <w:r w:rsidRPr="00304DF8">
        <w:rPr>
          <w:rFonts w:ascii="Times New Roman" w:hAnsi="Times New Roman" w:cs="Times New Roman"/>
          <w:sz w:val="24"/>
          <w:szCs w:val="24"/>
        </w:rPr>
        <w:t>Заказчик размещает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если цена контракта не превышает пятьсот тысяч рублей, а при закупке на сумму, не превышающую двухсот пятидесяти тысяч рублей, не менее чем</w:t>
      </w:r>
      <w:proofErr w:type="gramEnd"/>
      <w:r w:rsidRPr="00304DF8">
        <w:rPr>
          <w:rFonts w:ascii="Times New Roman" w:hAnsi="Times New Roman" w:cs="Times New Roman"/>
          <w:sz w:val="24"/>
          <w:szCs w:val="24"/>
        </w:rPr>
        <w:t xml:space="preserve"> за четыре рабочих дня до дня истечения указанного срока.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10.2. Заказчик, одновременно с размещением извещения, вправе направить запрос котировок не менее чем трем лицам, осуществляющим поставки товаров, выполнение работ, оказание услуг, предусмотренных извещением. Запрос котировок может направляться с использованием любых сре</w:t>
      </w:r>
      <w:proofErr w:type="gramStart"/>
      <w:r w:rsidRPr="00304DF8">
        <w:rPr>
          <w:rFonts w:ascii="Times New Roman" w:hAnsi="Times New Roman" w:cs="Times New Roman"/>
          <w:sz w:val="24"/>
          <w:szCs w:val="24"/>
        </w:rPr>
        <w:t>дств св</w:t>
      </w:r>
      <w:proofErr w:type="gramEnd"/>
      <w:r w:rsidRPr="00304DF8">
        <w:rPr>
          <w:rFonts w:ascii="Times New Roman" w:hAnsi="Times New Roman" w:cs="Times New Roman"/>
          <w:sz w:val="24"/>
          <w:szCs w:val="24"/>
        </w:rPr>
        <w:t>язи, в том числе в форме электронного документа.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10.3. В случаях, установленных Федеральным законом от 05.04.2013 № 44 -ФЗ «О контрактной системе в сфере закупок товаров, работ, услуг для обеспечения государственных и муниципальных нужд» не позднее, чем за два рабочих дня до даты истечения срока подачи заявок на участие в запросе котировок, заказчик своим решением может внести изменения в извещение. В течение одного рабочего дня </w:t>
      </w:r>
      <w:proofErr w:type="gramStart"/>
      <w:r w:rsidRPr="00304DF8">
        <w:rPr>
          <w:rFonts w:ascii="Times New Roman" w:hAnsi="Times New Roman" w:cs="Times New Roman"/>
          <w:sz w:val="24"/>
          <w:szCs w:val="24"/>
        </w:rPr>
        <w:t>с даты принятия</w:t>
      </w:r>
      <w:proofErr w:type="gramEnd"/>
      <w:r w:rsidRPr="00304DF8">
        <w:rPr>
          <w:rFonts w:ascii="Times New Roman" w:hAnsi="Times New Roman" w:cs="Times New Roman"/>
          <w:sz w:val="24"/>
          <w:szCs w:val="24"/>
        </w:rPr>
        <w:t xml:space="preserve"> такого решения, заказчик размещает изменения в единой информационной системе. </w:t>
      </w:r>
      <w:proofErr w:type="gramStart"/>
      <w:r w:rsidRPr="00304DF8">
        <w:rPr>
          <w:rFonts w:ascii="Times New Roman" w:hAnsi="Times New Roman" w:cs="Times New Roman"/>
          <w:sz w:val="24"/>
          <w:szCs w:val="24"/>
        </w:rPr>
        <w:t>При этом срок подачи заявок на участие в запросе котировок продлевается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 чем семь рабочих дней, а при осуществлении закупки товара, работы, или услуги на сумму, не превышающую двухсот пятидесяти тысяч рублей, не менее</w:t>
      </w:r>
      <w:proofErr w:type="gramEnd"/>
      <w:r w:rsidRPr="00304DF8">
        <w:rPr>
          <w:rFonts w:ascii="Times New Roman" w:hAnsi="Times New Roman" w:cs="Times New Roman"/>
          <w:sz w:val="24"/>
          <w:szCs w:val="24"/>
        </w:rPr>
        <w:t xml:space="preserve"> чем четыре рабочих дня до даты истечения этого срока.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10.4. Котировочные заявки, поданные участниками закупки, регистрируются работниками контрактной службы  в журнале регистрации заявок. По требованию участника закупки, подавшего котировочную заявку, работники контрактной службы выдают расписку в получении такой заявки с указанием даты и времени ее получения.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10.5. </w:t>
      </w:r>
      <w:proofErr w:type="gramStart"/>
      <w:r w:rsidRPr="00304DF8">
        <w:rPr>
          <w:rFonts w:ascii="Times New Roman" w:hAnsi="Times New Roman" w:cs="Times New Roman"/>
          <w:sz w:val="24"/>
          <w:szCs w:val="24"/>
        </w:rPr>
        <w:t>Единая комиссия в течение одного рабочего дня, следующего после даты окончания срока подачи заявок на участие в запросе котировок,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10.6. На заседании Единой комиссии при вскрытии конвертов заявками на участие в запросе котировок и (или) открытии доступа к поданным в форме электронных документов заявкам на участие в запросе котировок могут присутствовать участники запроса котировок, подавшие заявки на участие в запросе котировок, или их представители.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10.7. Контрактная служба непосредственно перед вскрытием конвертов </w:t>
      </w:r>
      <w:proofErr w:type="gramStart"/>
      <w:r w:rsidRPr="00304DF8">
        <w:rPr>
          <w:rFonts w:ascii="Times New Roman" w:hAnsi="Times New Roman" w:cs="Times New Roman"/>
          <w:sz w:val="24"/>
          <w:szCs w:val="24"/>
        </w:rPr>
        <w:t>с</w:t>
      </w:r>
      <w:proofErr w:type="gramEnd"/>
      <w:r w:rsidRPr="00304DF8">
        <w:rPr>
          <w:rFonts w:ascii="Times New Roman" w:hAnsi="Times New Roman" w:cs="Times New Roman"/>
          <w:sz w:val="24"/>
          <w:szCs w:val="24"/>
        </w:rPr>
        <w:t xml:space="preserve"> </w:t>
      </w:r>
      <w:proofErr w:type="gramStart"/>
      <w:r w:rsidRPr="00304DF8">
        <w:rPr>
          <w:rFonts w:ascii="Times New Roman" w:hAnsi="Times New Roman" w:cs="Times New Roman"/>
          <w:sz w:val="24"/>
          <w:szCs w:val="24"/>
        </w:rPr>
        <w:t>заявкам</w:t>
      </w:r>
      <w:proofErr w:type="gramEnd"/>
      <w:r w:rsidRPr="00304DF8">
        <w:rPr>
          <w:rFonts w:ascii="Times New Roman" w:hAnsi="Times New Roman" w:cs="Times New Roman"/>
          <w:sz w:val="24"/>
          <w:szCs w:val="24"/>
        </w:rPr>
        <w:t xml:space="preserve"> на участие в запросе котировок и (или) открытием доступа к поданным в форме электронных документов таким заявкам.</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10.8. Во время проведения процедуры вскрытия конвертов с заявками на участие в запросе котировок и (или) открытием доступа к поданным в форме электронных документов таким заявкам, секретарем Единой комиссии обеспечивается аудиозапись всей процедуры.</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10.9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Единой комиссии, уполномоченным представителем Администрации и в день его подписания размещается в единой информационной системе.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10.10. В случае</w:t>
      </w:r>
      <w:proofErr w:type="gramStart"/>
      <w:r w:rsidRPr="00304DF8">
        <w:rPr>
          <w:rFonts w:ascii="Times New Roman" w:hAnsi="Times New Roman" w:cs="Times New Roman"/>
          <w:sz w:val="24"/>
          <w:szCs w:val="24"/>
        </w:rPr>
        <w:t>,</w:t>
      </w:r>
      <w:proofErr w:type="gramEnd"/>
      <w:r w:rsidRPr="00304DF8">
        <w:rPr>
          <w:rFonts w:ascii="Times New Roman" w:hAnsi="Times New Roman" w:cs="Times New Roman"/>
          <w:sz w:val="24"/>
          <w:szCs w:val="24"/>
        </w:rPr>
        <w:t xml:space="preserve"> если запрос котировок признан не состоявшемся в связи с тем, что Единой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направляет  запрос о подаче заявок на участие в запросе котировок трем его участникам, которые могут осуществить поставку необходимого товара, выполнение работы и оказание услуги.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указанным в извещении о проведении </w:t>
      </w:r>
      <w:r w:rsidRPr="00304DF8">
        <w:rPr>
          <w:rFonts w:ascii="Times New Roman" w:hAnsi="Times New Roman" w:cs="Times New Roman"/>
          <w:sz w:val="24"/>
          <w:szCs w:val="24"/>
        </w:rPr>
        <w:lastRenderedPageBreak/>
        <w:t xml:space="preserve">запроса котировок, контракт заключается с </w:t>
      </w:r>
      <w:proofErr w:type="gramStart"/>
      <w:r w:rsidRPr="00304DF8">
        <w:rPr>
          <w:rFonts w:ascii="Times New Roman" w:hAnsi="Times New Roman" w:cs="Times New Roman"/>
          <w:sz w:val="24"/>
          <w:szCs w:val="24"/>
        </w:rPr>
        <w:t>участником</w:t>
      </w:r>
      <w:proofErr w:type="gramEnd"/>
      <w:r w:rsidRPr="00304DF8">
        <w:rPr>
          <w:rFonts w:ascii="Times New Roman" w:hAnsi="Times New Roman" w:cs="Times New Roman"/>
          <w:sz w:val="24"/>
          <w:szCs w:val="24"/>
        </w:rPr>
        <w:t xml:space="preserve"> подавшим эту заявку как с единственным поставщиком.</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10.11. В случае</w:t>
      </w:r>
      <w:proofErr w:type="gramStart"/>
      <w:r w:rsidRPr="00304DF8">
        <w:rPr>
          <w:rFonts w:ascii="Times New Roman" w:hAnsi="Times New Roman" w:cs="Times New Roman"/>
          <w:sz w:val="24"/>
          <w:szCs w:val="24"/>
        </w:rPr>
        <w:t>,</w:t>
      </w:r>
      <w:proofErr w:type="gramEnd"/>
      <w:r w:rsidRPr="00304DF8">
        <w:rPr>
          <w:rFonts w:ascii="Times New Roman" w:hAnsi="Times New Roman" w:cs="Times New Roman"/>
          <w:sz w:val="24"/>
          <w:szCs w:val="24"/>
        </w:rPr>
        <w:t xml:space="preserve">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Работники контрактной службы вносят изменения в план-график (при необходимости в план закупок), после чего снова осуществляет закупку.</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10.12. При поступлении от любого участника закупки, подавшего котировочную заявку запроса о разъяснении результатов рассмотрения и оценки котировочных заявок, в течение двух рабочих дней со дня поступления такого запроса, работники контрактной службы совместно с членами Единой комиссии готовят ответ и, после подписания его Главой сельсовета, предоставляют его участнику, подавшему запрос.</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 11.Закупка товаров, выполнение работ и оказание услуг путем проведения запроса предложений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11.1. </w:t>
      </w:r>
      <w:proofErr w:type="gramStart"/>
      <w:r w:rsidRPr="00304DF8">
        <w:rPr>
          <w:rFonts w:ascii="Times New Roman" w:hAnsi="Times New Roman" w:cs="Times New Roman"/>
          <w:sz w:val="24"/>
          <w:szCs w:val="24"/>
        </w:rPr>
        <w:t>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w:t>
      </w:r>
      <w:proofErr w:type="gramEnd"/>
      <w:r w:rsidRPr="00304DF8">
        <w:rPr>
          <w:rFonts w:ascii="Times New Roman" w:hAnsi="Times New Roman" w:cs="Times New Roman"/>
          <w:sz w:val="24"/>
          <w:szCs w:val="24"/>
        </w:rPr>
        <w:t xml:space="preserve">, работе или услуге.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11.2. Заказчик вправе осуществлять закупку путем проведения запроса предложений в случаях: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 утратил силу с 1 января 2014 года – Федеральный закон от 28.12.2013 года « 396-ФЗ;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2)осуществления закупки товара, работы или услуги, </w:t>
      </w:r>
      <w:proofErr w:type="gramStart"/>
      <w:r w:rsidRPr="00304DF8">
        <w:rPr>
          <w:rFonts w:ascii="Times New Roman" w:hAnsi="Times New Roman" w:cs="Times New Roman"/>
          <w:sz w:val="24"/>
          <w:szCs w:val="24"/>
        </w:rPr>
        <w:t>являющихся</w:t>
      </w:r>
      <w:proofErr w:type="gramEnd"/>
      <w:r w:rsidRPr="00304DF8">
        <w:rPr>
          <w:rFonts w:ascii="Times New Roman" w:hAnsi="Times New Roman" w:cs="Times New Roman"/>
          <w:sz w:val="24"/>
          <w:szCs w:val="24"/>
        </w:rPr>
        <w:t xml:space="preserve"> предметом контракта, расторжение которого осуществлено Администрацией при одностороннем отказе от исполнения контракта;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3)признания повторного конкурса, электронного аукциона не </w:t>
      </w:r>
      <w:proofErr w:type="gramStart"/>
      <w:r w:rsidRPr="00304DF8">
        <w:rPr>
          <w:rFonts w:ascii="Times New Roman" w:hAnsi="Times New Roman" w:cs="Times New Roman"/>
          <w:sz w:val="24"/>
          <w:szCs w:val="24"/>
        </w:rPr>
        <w:t>состоявшимися</w:t>
      </w:r>
      <w:proofErr w:type="gramEnd"/>
      <w:r w:rsidRPr="00304DF8">
        <w:rPr>
          <w:rFonts w:ascii="Times New Roman" w:hAnsi="Times New Roman" w:cs="Times New Roman"/>
          <w:sz w:val="24"/>
          <w:szCs w:val="24"/>
        </w:rPr>
        <w:t xml:space="preserve"> поскольку не было подано ни одной заявки или отклонены все заявки;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11.3. Работники контрактной службы размещают извещение и документацию о проведении запроса предложений  в единой информационной системе не </w:t>
      </w:r>
      <w:proofErr w:type="gramStart"/>
      <w:r w:rsidRPr="00304DF8">
        <w:rPr>
          <w:rFonts w:ascii="Times New Roman" w:hAnsi="Times New Roman" w:cs="Times New Roman"/>
          <w:sz w:val="24"/>
          <w:szCs w:val="24"/>
        </w:rPr>
        <w:t>позднее</w:t>
      </w:r>
      <w:proofErr w:type="gramEnd"/>
      <w:r w:rsidRPr="00304DF8">
        <w:rPr>
          <w:rFonts w:ascii="Times New Roman" w:hAnsi="Times New Roman" w:cs="Times New Roman"/>
          <w:sz w:val="24"/>
          <w:szCs w:val="24"/>
        </w:rPr>
        <w:t xml:space="preserve"> чем за пять дней до даты проведения такого запроса.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11.4.Заказчик, одновременно с размещением извещения о проведении запроса предложений,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При этом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11.5. В случае проведения запроса предложений при одностороннем  отказе от исполнения контракта Администрацией работники контрактной службы обязаны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и в отношении заявок которых при осуществлении данных закупок не принято решение об отклонении в связи с несоответствием таких заявок </w:t>
      </w:r>
      <w:proofErr w:type="gramStart"/>
      <w:r w:rsidRPr="00304DF8">
        <w:rPr>
          <w:rFonts w:ascii="Times New Roman" w:hAnsi="Times New Roman" w:cs="Times New Roman"/>
          <w:sz w:val="24"/>
          <w:szCs w:val="24"/>
        </w:rPr>
        <w:t>требованиям</w:t>
      </w:r>
      <w:proofErr w:type="gramEnd"/>
      <w:r w:rsidRPr="00304DF8">
        <w:rPr>
          <w:rFonts w:ascii="Times New Roman" w:hAnsi="Times New Roman" w:cs="Times New Roman"/>
          <w:sz w:val="24"/>
          <w:szCs w:val="24"/>
        </w:rPr>
        <w:t xml:space="preserve"> установленным в документации запроса предложений, не </w:t>
      </w:r>
      <w:proofErr w:type="gramStart"/>
      <w:r w:rsidRPr="00304DF8">
        <w:rPr>
          <w:rFonts w:ascii="Times New Roman" w:hAnsi="Times New Roman" w:cs="Times New Roman"/>
          <w:sz w:val="24"/>
          <w:szCs w:val="24"/>
        </w:rPr>
        <w:t>позднее</w:t>
      </w:r>
      <w:proofErr w:type="gramEnd"/>
      <w:r w:rsidRPr="00304DF8">
        <w:rPr>
          <w:rFonts w:ascii="Times New Roman" w:hAnsi="Times New Roman" w:cs="Times New Roman"/>
          <w:sz w:val="24"/>
          <w:szCs w:val="24"/>
        </w:rPr>
        <w:t xml:space="preserve"> чем за пять рабочих дней до даты проведения запроса предложений.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11.6. Заявки на участие в запросе предложений, поданное участниками закупки, регистрируются работниками контрактной службы в журнале регистрации заявок. По требованию участника закупки, подавшего заявку на участие в запросе предложений, работники контрактной службы выдают расписку в получении такой заявки с указанием даты и времени ее получения.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11. 7. </w:t>
      </w:r>
      <w:proofErr w:type="gramStart"/>
      <w:r w:rsidRPr="00304DF8">
        <w:rPr>
          <w:rFonts w:ascii="Times New Roman" w:hAnsi="Times New Roman" w:cs="Times New Roman"/>
          <w:sz w:val="24"/>
          <w:szCs w:val="24"/>
        </w:rPr>
        <w:t>Единая комиссия в день, во время и в месте, которые указаны в извещении о проведении запроса предложений, вскрывает конверты с такими заявками и (или) открывает доступ к поданным в форме электронных документов заявкам на участие в запросе предложений, рассматривает такие заявки в части соответствия их требованиям, установленным в извещении о проведении запроса предложений, и оценивает такие заявки.</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lastRenderedPageBreak/>
        <w:t xml:space="preserve">11.8. </w:t>
      </w:r>
      <w:proofErr w:type="gramStart"/>
      <w:r w:rsidRPr="00304DF8">
        <w:rPr>
          <w:rFonts w:ascii="Times New Roman" w:hAnsi="Times New Roman" w:cs="Times New Roman"/>
          <w:sz w:val="24"/>
          <w:szCs w:val="24"/>
        </w:rPr>
        <w:t>На заседании Единой комиссии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и оглашении заявки, содержащей лучшие условия исполнения контракта могут присутствовать участники запроса предложений, или их представители.</w:t>
      </w:r>
      <w:proofErr w:type="gramEnd"/>
      <w:r w:rsidRPr="00304DF8">
        <w:rPr>
          <w:rFonts w:ascii="Times New Roman" w:hAnsi="Times New Roman" w:cs="Times New Roman"/>
          <w:sz w:val="24"/>
          <w:szCs w:val="24"/>
        </w:rPr>
        <w:t xml:space="preserve">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11.9.Исполнитель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таким заявкам объявляет участникам запроса предложений, о возможности подачи заявок, изменения или отзыва поданных заявок.</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11.10. </w:t>
      </w:r>
      <w:proofErr w:type="gramStart"/>
      <w:r w:rsidRPr="00304DF8">
        <w:rPr>
          <w:rFonts w:ascii="Times New Roman" w:hAnsi="Times New Roman" w:cs="Times New Roman"/>
          <w:sz w:val="24"/>
          <w:szCs w:val="24"/>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 </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11.11. </w:t>
      </w:r>
      <w:proofErr w:type="gramStart"/>
      <w:r w:rsidRPr="00304DF8">
        <w:rPr>
          <w:rFonts w:ascii="Times New Roman" w:hAnsi="Times New Roman" w:cs="Times New Roman"/>
          <w:sz w:val="24"/>
          <w:szCs w:val="24"/>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 </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11.12.Результаты рассмотрения и оценки заявок на участие в запросе предложений оформляется протоколом, который подписывается всеми присутствующими на заседании членами комиссии, работниками контрактной службы и размещается в течение одного часа после завершения проведения запроса предложений в единой информационной</w:t>
      </w:r>
      <w:proofErr w:type="gramStart"/>
      <w:r w:rsidRPr="00304DF8">
        <w:rPr>
          <w:rFonts w:ascii="Times New Roman" w:hAnsi="Times New Roman" w:cs="Times New Roman"/>
          <w:sz w:val="24"/>
          <w:szCs w:val="24"/>
        </w:rPr>
        <w:t xml:space="preserve"> .</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11.13.В случае,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11.14. Единая комиссия вскрывает конверты с окончательными предложениями и (или) открывает доступ к поданным в форме электронных документов окончательным предложениям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11.15. Единой комиссией осуществляется рассмотрение и оценка окончательных предложений,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Администрации в товарах, работах, услугах. В случае</w:t>
      </w:r>
      <w:proofErr w:type="gramStart"/>
      <w:r w:rsidRPr="00304DF8">
        <w:rPr>
          <w:rFonts w:ascii="Times New Roman" w:hAnsi="Times New Roman" w:cs="Times New Roman"/>
          <w:sz w:val="24"/>
          <w:szCs w:val="24"/>
        </w:rPr>
        <w:t>,</w:t>
      </w:r>
      <w:proofErr w:type="gramEnd"/>
      <w:r w:rsidRPr="00304DF8">
        <w:rPr>
          <w:rFonts w:ascii="Times New Roman" w:hAnsi="Times New Roman" w:cs="Times New Roman"/>
          <w:sz w:val="24"/>
          <w:szCs w:val="24"/>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11.16.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lastRenderedPageBreak/>
        <w:t>11.17. В случае</w:t>
      </w:r>
      <w:proofErr w:type="gramStart"/>
      <w:r w:rsidRPr="00304DF8">
        <w:rPr>
          <w:rFonts w:ascii="Times New Roman" w:hAnsi="Times New Roman" w:cs="Times New Roman"/>
          <w:sz w:val="24"/>
          <w:szCs w:val="24"/>
        </w:rPr>
        <w:t>,</w:t>
      </w:r>
      <w:proofErr w:type="gramEnd"/>
      <w:r w:rsidRPr="00304DF8">
        <w:rPr>
          <w:rFonts w:ascii="Times New Roman" w:hAnsi="Times New Roman" w:cs="Times New Roman"/>
          <w:sz w:val="24"/>
          <w:szCs w:val="24"/>
        </w:rP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Федерального закона от 05.04.2013 № 44 -ФЗ «О контрактной системе в сфере </w:t>
      </w:r>
      <w:proofErr w:type="gramStart"/>
      <w:r w:rsidRPr="00304DF8">
        <w:rPr>
          <w:rFonts w:ascii="Times New Roman" w:hAnsi="Times New Roman" w:cs="Times New Roman"/>
          <w:sz w:val="24"/>
          <w:szCs w:val="24"/>
        </w:rPr>
        <w:t>закупок товаров, работ, услуг для обеспечения государственных и муниципальных нужд» и удовлетворяет потребности заказчика в товарах, работах, услугах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пунктом 25 части 1 статьи 93 Федерального закона от 05.04.2013 № 44 -ФЗ «О контрактной системе в сфере закупок товаров, работ, услуг для</w:t>
      </w:r>
      <w:proofErr w:type="gramEnd"/>
      <w:r w:rsidRPr="00304DF8">
        <w:rPr>
          <w:rFonts w:ascii="Times New Roman" w:hAnsi="Times New Roman" w:cs="Times New Roman"/>
          <w:sz w:val="24"/>
          <w:szCs w:val="24"/>
        </w:rPr>
        <w:t xml:space="preserve"> обеспечения государственных и муниципальных нужд»</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11.18. В случае</w:t>
      </w:r>
      <w:proofErr w:type="gramStart"/>
      <w:r w:rsidRPr="00304DF8">
        <w:rPr>
          <w:rFonts w:ascii="Times New Roman" w:hAnsi="Times New Roman" w:cs="Times New Roman"/>
          <w:sz w:val="24"/>
          <w:szCs w:val="24"/>
        </w:rPr>
        <w:t>,</w:t>
      </w:r>
      <w:proofErr w:type="gramEnd"/>
      <w:r w:rsidRPr="00304DF8">
        <w:rPr>
          <w:rFonts w:ascii="Times New Roman" w:hAnsi="Times New Roman" w:cs="Times New Roman"/>
          <w:sz w:val="24"/>
          <w:szCs w:val="24"/>
        </w:rP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11.19. Во время проведения процедуры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секретарем Единой комиссии обеспечивается аудиозапись всей процедуры.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12. Закупка товаров, выполнение работ и оказание услуг у единственного поставщика (подрядчика, исполнителя)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12.1. Администрация может осуществлять закупку у единственного поставщика (подрядчика, исполнителя) в следующих случаях: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 При подготовке проектов указанных правовых актов к таким проектам прилагается обоснование цены контракта в соответствии с начальной ценой контракта, которая определяется и обосновывается посредством применения метода сопоставления рыночных цен;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3) выполнение работы по мобилизационной подготовке в Российской Федерации;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4) осуществление закупки товара, работы или услуги на сумму, не превышающую ста тысяч рублей, при этом ограничения в части установления предельных значений для определения размера средств не распространяются  на закупки товаров, работ, услуг</w:t>
      </w:r>
      <w:proofErr w:type="gramStart"/>
      <w:r w:rsidRPr="00304DF8">
        <w:rPr>
          <w:rFonts w:ascii="Times New Roman" w:hAnsi="Times New Roman" w:cs="Times New Roman"/>
          <w:sz w:val="24"/>
          <w:szCs w:val="24"/>
        </w:rPr>
        <w:t xml:space="preserve"> ;</w:t>
      </w:r>
      <w:proofErr w:type="gramEnd"/>
      <w:r w:rsidRPr="00304DF8">
        <w:rPr>
          <w:rFonts w:ascii="Times New Roman" w:hAnsi="Times New Roman" w:cs="Times New Roman"/>
          <w:sz w:val="24"/>
          <w:szCs w:val="24"/>
        </w:rPr>
        <w:t xml:space="preserve">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5)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6)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w:t>
      </w:r>
      <w:proofErr w:type="gramEnd"/>
      <w:r w:rsidRPr="00304DF8">
        <w:rPr>
          <w:rFonts w:ascii="Times New Roman" w:hAnsi="Times New Roman" w:cs="Times New Roman"/>
          <w:sz w:val="24"/>
          <w:szCs w:val="24"/>
        </w:rPr>
        <w:t xml:space="preserve">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w:t>
      </w:r>
      <w:r w:rsidRPr="00304DF8">
        <w:rPr>
          <w:rFonts w:ascii="Times New Roman" w:hAnsi="Times New Roman" w:cs="Times New Roman"/>
          <w:sz w:val="24"/>
          <w:szCs w:val="24"/>
        </w:rPr>
        <w:lastRenderedPageBreak/>
        <w:t>вследствие аварии, иных чрезвычайных ситуаций природного или техногенного характера, непреодолимой силы</w:t>
      </w:r>
      <w:proofErr w:type="gramStart"/>
      <w:r w:rsidRPr="00304DF8">
        <w:rPr>
          <w:rFonts w:ascii="Times New Roman" w:hAnsi="Times New Roman" w:cs="Times New Roman"/>
          <w:sz w:val="24"/>
          <w:szCs w:val="24"/>
        </w:rPr>
        <w:t xml:space="preserve"> ;</w:t>
      </w:r>
      <w:proofErr w:type="gramEnd"/>
      <w:r w:rsidRPr="00304DF8">
        <w:rPr>
          <w:rFonts w:ascii="Times New Roman" w:hAnsi="Times New Roman" w:cs="Times New Roman"/>
          <w:sz w:val="24"/>
          <w:szCs w:val="24"/>
        </w:rPr>
        <w:t xml:space="preserve">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7)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 xml:space="preserve">8)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w:t>
      </w:r>
      <w:proofErr w:type="gramEnd"/>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9) признание несостоявшимся определения поставщика (подрядчика, исполнителя) закрытым способом и принятие заказчиком в соответствии с положениями части 9 статьи 89 и статьи 92 Федерального закона от 05.04.2013 № 44 -ФЗ «О контрактной системе в сфере закупок товаров, работ, услуг для обеспечения государственных и муниципальных нужд»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w:t>
      </w:r>
      <w:proofErr w:type="gramEnd"/>
      <w:r w:rsidRPr="00304DF8">
        <w:rPr>
          <w:rFonts w:ascii="Times New Roman" w:hAnsi="Times New Roman" w:cs="Times New Roman"/>
          <w:sz w:val="24"/>
          <w:szCs w:val="24"/>
        </w:rPr>
        <w:t xml:space="preserve">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w:t>
      </w:r>
      <w:proofErr w:type="gramStart"/>
      <w:r w:rsidRPr="00304DF8">
        <w:rPr>
          <w:rFonts w:ascii="Times New Roman" w:hAnsi="Times New Roman" w:cs="Times New Roman"/>
          <w:sz w:val="24"/>
          <w:szCs w:val="24"/>
        </w:rPr>
        <w:t>с даты поступления</w:t>
      </w:r>
      <w:proofErr w:type="gramEnd"/>
      <w:r w:rsidRPr="00304DF8">
        <w:rPr>
          <w:rFonts w:ascii="Times New Roman" w:hAnsi="Times New Roman" w:cs="Times New Roman"/>
          <w:sz w:val="24"/>
          <w:szCs w:val="24"/>
        </w:rPr>
        <w:t xml:space="preserve"> обращения о согласовании возможности заключения контракта с единственным поставщиком (подрядчиком, исполнителем); </w:t>
      </w:r>
    </w:p>
    <w:p w:rsidR="00785195" w:rsidRPr="00304DF8" w:rsidRDefault="00785195" w:rsidP="00304DF8">
      <w:pPr>
        <w:pStyle w:val="a3"/>
        <w:rPr>
          <w:rFonts w:ascii="Times New Roman" w:hAnsi="Times New Roman" w:cs="Times New Roman"/>
          <w:sz w:val="24"/>
          <w:szCs w:val="24"/>
        </w:rPr>
      </w:pPr>
      <w:proofErr w:type="gramStart"/>
      <w:r w:rsidRPr="00304DF8">
        <w:rPr>
          <w:rFonts w:ascii="Times New Roman" w:hAnsi="Times New Roman" w:cs="Times New Roman"/>
          <w:sz w:val="24"/>
          <w:szCs w:val="24"/>
        </w:rPr>
        <w:t>10)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частями 1 и 7 статьи 55, частями 1 - 3 статьи 71, частями 1 и 3 статьи 79, частью 18 статьи 83 Федерального закона от 05.04.2013 № 44 -ФЗ «О контрактной системе в сфере закупок товаров, работ</w:t>
      </w:r>
      <w:proofErr w:type="gramEnd"/>
      <w:r w:rsidRPr="00304DF8">
        <w:rPr>
          <w:rFonts w:ascii="Times New Roman" w:hAnsi="Times New Roman" w:cs="Times New Roman"/>
          <w:sz w:val="24"/>
          <w:szCs w:val="24"/>
        </w:rPr>
        <w:t xml:space="preserve">, услуг для обеспечения государственных и муниципальных нужд» решения об осуществлении закупки у единственного поставщика (подрядчика, исполнителя). </w:t>
      </w:r>
      <w:proofErr w:type="gramStart"/>
      <w:r w:rsidRPr="00304DF8">
        <w:rPr>
          <w:rFonts w:ascii="Times New Roman" w:hAnsi="Times New Roman" w:cs="Times New Roman"/>
          <w:sz w:val="24"/>
          <w:szCs w:val="24"/>
        </w:rPr>
        <w:t>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304DF8">
        <w:rPr>
          <w:rFonts w:ascii="Times New Roman" w:hAnsi="Times New Roman" w:cs="Times New Roman"/>
          <w:sz w:val="24"/>
          <w:szCs w:val="24"/>
        </w:rPr>
        <w:t xml:space="preserve">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w:t>
      </w:r>
      <w:proofErr w:type="gramStart"/>
      <w:r w:rsidRPr="00304DF8">
        <w:rPr>
          <w:rFonts w:ascii="Times New Roman" w:hAnsi="Times New Roman" w:cs="Times New Roman"/>
          <w:sz w:val="24"/>
          <w:szCs w:val="24"/>
        </w:rPr>
        <w:t>с даты поступления</w:t>
      </w:r>
      <w:proofErr w:type="gramEnd"/>
      <w:r w:rsidRPr="00304DF8">
        <w:rPr>
          <w:rFonts w:ascii="Times New Roman" w:hAnsi="Times New Roman" w:cs="Times New Roman"/>
          <w:sz w:val="24"/>
          <w:szCs w:val="24"/>
        </w:rPr>
        <w:t xml:space="preserve"> обращения о согласовании заключения контракта с единственным поставщиком (подрядчиком, исполнителем);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11)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lastRenderedPageBreak/>
        <w:t xml:space="preserve">12.2. При осуществлении закупки у единственного поставщика (подрядчика, исполнителя) в случаях, предусмотренных подпунктами 1-11 настоящей статьи, заказчик размещает в единой информационной системе извещение об осуществлении такой закупки не </w:t>
      </w:r>
      <w:proofErr w:type="gramStart"/>
      <w:r w:rsidRPr="00304DF8">
        <w:rPr>
          <w:rFonts w:ascii="Times New Roman" w:hAnsi="Times New Roman" w:cs="Times New Roman"/>
          <w:sz w:val="24"/>
          <w:szCs w:val="24"/>
        </w:rPr>
        <w:t>позднее</w:t>
      </w:r>
      <w:proofErr w:type="gramEnd"/>
      <w:r w:rsidRPr="00304DF8">
        <w:rPr>
          <w:rFonts w:ascii="Times New Roman" w:hAnsi="Times New Roman" w:cs="Times New Roman"/>
          <w:sz w:val="24"/>
          <w:szCs w:val="24"/>
        </w:rPr>
        <w:t xml:space="preserve"> чем за пять дней до даты заключения контракта.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подпунктам 6  настоящей статьи, заказчик обязан уведомить в срок не позднее одного рабочего дня </w:t>
      </w:r>
      <w:proofErr w:type="gramStart"/>
      <w:r w:rsidRPr="00304DF8">
        <w:rPr>
          <w:rFonts w:ascii="Times New Roman" w:hAnsi="Times New Roman" w:cs="Times New Roman"/>
          <w:sz w:val="24"/>
          <w:szCs w:val="24"/>
        </w:rPr>
        <w:t>с даты заключения</w:t>
      </w:r>
      <w:proofErr w:type="gramEnd"/>
      <w:r w:rsidRPr="00304DF8">
        <w:rPr>
          <w:rFonts w:ascii="Times New Roman" w:hAnsi="Times New Roman" w:cs="Times New Roman"/>
          <w:sz w:val="24"/>
          <w:szCs w:val="24"/>
        </w:rPr>
        <w:t xml:space="preserve"> контракта контрольный орган в сфере закупок о такой закупке. Уведомление о такой закупке направляется при ее осуществлении для обеспечения  муниципальных нужд соответственно в орган местного самоуправления муниципального района, уполномоченный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12.3. В случае осуществления закупки у единственного поставщика (подрядчика, исполнителя) для заключения контракта работники контрактной службы готовят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обоснование цены контракта в соответствии с начальной ценой контракта, которая определяется и обосновывается посредством применения следующих методов: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метод сопоставимых рыночных цен;</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нормативный метод;</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тарифный метод;</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проектно-сметный метод;</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затратный метод, и иных существенных условий контракта, без указанных документов контракт не может быть заключён.</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12.4. При осуществлении закупки у единственного поставщика (подрядчика, исполнителя) контракт должен содержать расчет и обоснование цены контракта.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13. Порядок подготовки, согласования и заключения контрактов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13.1. Контракты заключаются в результате проведения процедур, указанных в пункте 10.3 настоящего положения.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13.2 Контракты подразделяются </w:t>
      </w:r>
      <w:proofErr w:type="gramStart"/>
      <w:r w:rsidRPr="00304DF8">
        <w:rPr>
          <w:rFonts w:ascii="Times New Roman" w:hAnsi="Times New Roman" w:cs="Times New Roman"/>
          <w:sz w:val="24"/>
          <w:szCs w:val="24"/>
        </w:rPr>
        <w:t>на</w:t>
      </w:r>
      <w:proofErr w:type="gramEnd"/>
      <w:r w:rsidRPr="00304DF8">
        <w:rPr>
          <w:rFonts w:ascii="Times New Roman" w:hAnsi="Times New Roman" w:cs="Times New Roman"/>
          <w:sz w:val="24"/>
          <w:szCs w:val="24"/>
        </w:rPr>
        <w:t>:</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а) контракты, заключаемые с единственными поставщ</w:t>
      </w:r>
      <w:r w:rsidR="00A8655C">
        <w:rPr>
          <w:rFonts w:ascii="Times New Roman" w:hAnsi="Times New Roman" w:cs="Times New Roman"/>
          <w:sz w:val="24"/>
          <w:szCs w:val="24"/>
        </w:rPr>
        <w:t xml:space="preserve">иками </w:t>
      </w:r>
      <w:r w:rsidRPr="00304DF8">
        <w:rPr>
          <w:rFonts w:ascii="Times New Roman" w:hAnsi="Times New Roman" w:cs="Times New Roman"/>
          <w:sz w:val="24"/>
          <w:szCs w:val="24"/>
        </w:rPr>
        <w:t xml:space="preserve"> </w:t>
      </w:r>
      <w:proofErr w:type="gramStart"/>
      <w:r w:rsidRPr="00304DF8">
        <w:rPr>
          <w:rFonts w:ascii="Times New Roman" w:hAnsi="Times New Roman" w:cs="Times New Roman"/>
          <w:sz w:val="24"/>
          <w:szCs w:val="24"/>
        </w:rPr>
        <w:t xml:space="preserve">( </w:t>
      </w:r>
      <w:proofErr w:type="gramEnd"/>
      <w:r w:rsidRPr="00304DF8">
        <w:rPr>
          <w:rFonts w:ascii="Times New Roman" w:hAnsi="Times New Roman" w:cs="Times New Roman"/>
          <w:sz w:val="24"/>
          <w:szCs w:val="24"/>
        </w:rPr>
        <w:t>исполнителями, подрядчиками );</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б) контракты, заключаемые в результате проведения электронных аукционов, запросов котировок, запросов предложений.</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 xml:space="preserve">13.3. </w:t>
      </w:r>
      <w:proofErr w:type="gramStart"/>
      <w:r w:rsidRPr="00304DF8">
        <w:rPr>
          <w:rFonts w:ascii="Times New Roman" w:hAnsi="Times New Roman" w:cs="Times New Roman"/>
          <w:sz w:val="24"/>
          <w:szCs w:val="24"/>
        </w:rPr>
        <w:t>Подготовка, согласование и заключение контрактов с единственным поставщиками (исполнителями, подрядчиками) осуществляется в соответствии с Федеральным законом от 5 апреля 2013года  №44-ФЗ « О контрактной системе в сфере закупок товаров, работ, услуг для обеспечения государственных и муниципальных нужд».</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13.4. Подготовка, согласование контрактов, заключаемых в результате проведения электронных аукционов, запросов котировок, запросов предложений осуществляется в соответствии с п.14.4. Положения по осуществлению закупок товаров, работ, услуг для нужд муниципального образования «Солдатский сельсовет» в соответствии с Федеральным законом от 5 апреля 2013года  №44-ФЗ « О контрактной системе в сфере закупок товаров, работ, услуг для обеспечения государственных и муниципальных нужд».</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14. Исполнение контракта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14.1. Контроль за исполнением контрактов осуществляют работники контрактной службы</w:t>
      </w:r>
      <w:proofErr w:type="gramStart"/>
      <w:r w:rsidRPr="00304DF8">
        <w:rPr>
          <w:rFonts w:ascii="Times New Roman" w:hAnsi="Times New Roman" w:cs="Times New Roman"/>
          <w:sz w:val="24"/>
          <w:szCs w:val="24"/>
        </w:rPr>
        <w:t xml:space="preserve"> .</w:t>
      </w:r>
      <w:proofErr w:type="gramEnd"/>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14.2.В случае неисполнения либо ненадлежащего исполнения контракта работники контрактной службы обязаны незамедлительно сообщить об этом Главе сельсовета в форме служебной записке с предоставлением подтверждающих документов.</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14.3. На основании информации об исполнении контрактов работниками контрактной службы формируется отчет и размещается в единой информационной системе:</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w:t>
      </w:r>
      <w:proofErr w:type="gramStart"/>
      <w:r w:rsidRPr="00304DF8">
        <w:rPr>
          <w:rFonts w:ascii="Times New Roman" w:hAnsi="Times New Roman" w:cs="Times New Roman"/>
          <w:sz w:val="24"/>
          <w:szCs w:val="24"/>
        </w:rPr>
        <w:t>у-</w:t>
      </w:r>
      <w:proofErr w:type="gramEnd"/>
      <w:r w:rsidRPr="00304DF8">
        <w:rPr>
          <w:rFonts w:ascii="Times New Roman" w:hAnsi="Times New Roman" w:cs="Times New Roman"/>
          <w:sz w:val="24"/>
          <w:szCs w:val="24"/>
        </w:rPr>
        <w:t xml:space="preserve"> графику), о соблюдении промежуточных и окончательных сроков исполнения контракта;</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lastRenderedPageBreak/>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3)об изменении или о расторжении контракта в ходе его исполнения.</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14.4. Контрактной службой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15. Ответственность за нарушение требований законодательства Российской Федерации и иных нормативных правовых актов Российской Федерации</w:t>
      </w:r>
    </w:p>
    <w:p w:rsidR="00785195" w:rsidRPr="00304DF8" w:rsidRDefault="00785195" w:rsidP="00304DF8">
      <w:pPr>
        <w:pStyle w:val="a3"/>
        <w:rPr>
          <w:rFonts w:ascii="Times New Roman" w:hAnsi="Times New Roman" w:cs="Times New Roman"/>
          <w:sz w:val="24"/>
          <w:szCs w:val="24"/>
        </w:rPr>
      </w:pPr>
      <w:r w:rsidRPr="00304DF8">
        <w:rPr>
          <w:rFonts w:ascii="Times New Roman" w:hAnsi="Times New Roman" w:cs="Times New Roman"/>
          <w:sz w:val="24"/>
          <w:szCs w:val="24"/>
        </w:rPr>
        <w:t>15.1. За нарушение требований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785195" w:rsidRPr="00304DF8" w:rsidRDefault="00785195" w:rsidP="00304DF8">
      <w:pPr>
        <w:pStyle w:val="a3"/>
        <w:rPr>
          <w:rFonts w:ascii="Times New Roman" w:hAnsi="Times New Roman" w:cs="Times New Roman"/>
          <w:sz w:val="24"/>
          <w:szCs w:val="24"/>
        </w:rPr>
      </w:pPr>
    </w:p>
    <w:p w:rsidR="00525C13" w:rsidRPr="00304DF8" w:rsidRDefault="00525C13" w:rsidP="00304DF8">
      <w:pPr>
        <w:pStyle w:val="a3"/>
        <w:rPr>
          <w:rFonts w:ascii="Times New Roman" w:hAnsi="Times New Roman" w:cs="Times New Roman"/>
          <w:sz w:val="24"/>
          <w:szCs w:val="24"/>
        </w:rPr>
      </w:pPr>
    </w:p>
    <w:sectPr w:rsidR="00525C13" w:rsidRPr="00304DF8" w:rsidSect="00304DF8">
      <w:pgSz w:w="11906" w:h="16838"/>
      <w:pgMar w:top="624" w:right="851" w:bottom="62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useFELayout/>
  </w:compat>
  <w:rsids>
    <w:rsidRoot w:val="00785195"/>
    <w:rsid w:val="00171678"/>
    <w:rsid w:val="00182F1D"/>
    <w:rsid w:val="00304DF8"/>
    <w:rsid w:val="00525C13"/>
    <w:rsid w:val="00785195"/>
    <w:rsid w:val="00A8655C"/>
    <w:rsid w:val="00BA53FA"/>
    <w:rsid w:val="00F52327"/>
    <w:rsid w:val="00F65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195"/>
    <w:pPr>
      <w:spacing w:after="0" w:line="240" w:lineRule="auto"/>
    </w:pPr>
  </w:style>
  <w:style w:type="character" w:styleId="a4">
    <w:name w:val="Hyperlink"/>
    <w:semiHidden/>
    <w:unhideWhenUsed/>
    <w:rsid w:val="00785195"/>
    <w:rPr>
      <w:color w:val="000080"/>
      <w:u w:val="single"/>
    </w:rPr>
  </w:style>
  <w:style w:type="paragraph" w:styleId="a5">
    <w:name w:val="Body Text"/>
    <w:basedOn w:val="a"/>
    <w:link w:val="a6"/>
    <w:semiHidden/>
    <w:unhideWhenUsed/>
    <w:rsid w:val="00785195"/>
    <w:pPr>
      <w:widowControl w:val="0"/>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a6">
    <w:name w:val="Основной текст Знак"/>
    <w:basedOn w:val="a0"/>
    <w:link w:val="a5"/>
    <w:semiHidden/>
    <w:rsid w:val="00785195"/>
    <w:rPr>
      <w:rFonts w:ascii="Times New Roman" w:eastAsia="Lucida Sans Unicode" w:hAnsi="Times New Roman" w:cs="Mangal"/>
      <w:kern w:val="2"/>
      <w:sz w:val="24"/>
      <w:szCs w:val="24"/>
      <w:lang w:eastAsia="hi-IN" w:bidi="hi-IN"/>
    </w:rPr>
  </w:style>
  <w:style w:type="paragraph" w:customStyle="1" w:styleId="Style4">
    <w:name w:val="Style4"/>
    <w:basedOn w:val="a"/>
    <w:rsid w:val="00785195"/>
    <w:pPr>
      <w:widowControl w:val="0"/>
      <w:autoSpaceDE w:val="0"/>
      <w:autoSpaceDN w:val="0"/>
      <w:adjustRightInd w:val="0"/>
      <w:spacing w:after="0" w:line="320" w:lineRule="exact"/>
      <w:ind w:firstLine="696"/>
      <w:jc w:val="both"/>
    </w:pPr>
    <w:rPr>
      <w:rFonts w:ascii="Times New Roman" w:eastAsia="Times New Roman" w:hAnsi="Times New Roman" w:cs="Times New Roman"/>
      <w:sz w:val="24"/>
      <w:szCs w:val="24"/>
    </w:rPr>
  </w:style>
  <w:style w:type="character" w:customStyle="1" w:styleId="FontStyle15">
    <w:name w:val="Font Style15"/>
    <w:basedOn w:val="a0"/>
    <w:rsid w:val="00785195"/>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2384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F9176571ABB5F3AEBA17BAA850221365378835E51614901281930097F95444E3716FE3516B3EDA65FQ8M" TargetMode="Externa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8751</Words>
  <Characters>49886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коля</cp:lastModifiedBy>
  <cp:revision>9</cp:revision>
  <cp:lastPrinted>2015-02-03T15:22:00Z</cp:lastPrinted>
  <dcterms:created xsi:type="dcterms:W3CDTF">2015-02-02T14:34:00Z</dcterms:created>
  <dcterms:modified xsi:type="dcterms:W3CDTF">2015-02-04T06:49:00Z</dcterms:modified>
</cp:coreProperties>
</file>