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4C" w:rsidRPr="00D3054C" w:rsidRDefault="00D3054C" w:rsidP="00D3054C">
      <w:pPr>
        <w:pStyle w:val="ConsPlusNormal"/>
        <w:widowControl/>
        <w:ind w:firstLine="540"/>
        <w:jc w:val="center"/>
        <w:rPr>
          <w:rFonts w:ascii="Times New Roman" w:hAnsi="Times New Roman" w:cs="Times New Roman"/>
          <w:color w:val="000000"/>
          <w:sz w:val="28"/>
          <w:szCs w:val="28"/>
        </w:rPr>
      </w:pPr>
      <w:r w:rsidRPr="00D3054C">
        <w:rPr>
          <w:rFonts w:ascii="Times New Roman" w:hAnsi="Times New Roman" w:cs="Times New Roman"/>
          <w:color w:val="000000"/>
          <w:sz w:val="28"/>
          <w:szCs w:val="28"/>
        </w:rPr>
        <w:t>СОБРАНИЕ ДЕПУТАТОВ</w:t>
      </w:r>
      <w:r w:rsidRPr="00D3054C">
        <w:rPr>
          <w:rFonts w:ascii="Times New Roman" w:hAnsi="Times New Roman" w:cs="Times New Roman"/>
          <w:color w:val="000000"/>
          <w:sz w:val="28"/>
          <w:szCs w:val="28"/>
        </w:rPr>
        <w:br/>
        <w:t xml:space="preserve">  ВЕРХНЕХОТЕМЛЬСКОГО СЕЛЬСОВЕТА</w:t>
      </w:r>
      <w:r w:rsidRPr="00D3054C">
        <w:rPr>
          <w:rFonts w:ascii="Times New Roman" w:hAnsi="Times New Roman" w:cs="Times New Roman"/>
          <w:color w:val="000000"/>
          <w:sz w:val="28"/>
          <w:szCs w:val="28"/>
        </w:rPr>
        <w:br/>
        <w:t>ФАТЕЖСКОГО РАЙОНА КУРСКОЙ ОБЛАСТИ</w:t>
      </w:r>
    </w:p>
    <w:p w:rsidR="00D3054C" w:rsidRPr="00D3054C" w:rsidRDefault="00D3054C" w:rsidP="00D3054C">
      <w:pPr>
        <w:pStyle w:val="ConsPlusNormal"/>
        <w:widowControl/>
        <w:ind w:firstLine="540"/>
        <w:jc w:val="both"/>
        <w:rPr>
          <w:rFonts w:ascii="Times New Roman" w:hAnsi="Times New Roman" w:cs="Times New Roman"/>
          <w:color w:val="000000"/>
          <w:sz w:val="28"/>
          <w:szCs w:val="28"/>
        </w:rPr>
      </w:pPr>
    </w:p>
    <w:p w:rsidR="00D3054C" w:rsidRPr="00D3054C" w:rsidRDefault="00D3054C" w:rsidP="00D3054C">
      <w:pPr>
        <w:pStyle w:val="ConsPlusNormal"/>
        <w:widowControl/>
        <w:ind w:firstLine="540"/>
        <w:jc w:val="center"/>
        <w:rPr>
          <w:rFonts w:ascii="Times New Roman" w:hAnsi="Times New Roman" w:cs="Times New Roman"/>
          <w:color w:val="000000"/>
          <w:sz w:val="28"/>
          <w:szCs w:val="28"/>
        </w:rPr>
      </w:pPr>
      <w:r w:rsidRPr="00D3054C">
        <w:rPr>
          <w:rFonts w:ascii="Times New Roman" w:hAnsi="Times New Roman" w:cs="Times New Roman"/>
          <w:color w:val="000000"/>
          <w:sz w:val="28"/>
          <w:szCs w:val="28"/>
        </w:rPr>
        <w:t>РЕШЕНИЕ</w:t>
      </w:r>
    </w:p>
    <w:p w:rsidR="00D3054C" w:rsidRPr="00D3054C" w:rsidRDefault="00D3054C" w:rsidP="00D3054C">
      <w:pPr>
        <w:pStyle w:val="ConsPlusNormal"/>
        <w:widowControl/>
        <w:ind w:firstLine="540"/>
        <w:jc w:val="center"/>
        <w:rPr>
          <w:rFonts w:ascii="Times New Roman" w:hAnsi="Times New Roman" w:cs="Times New Roman"/>
          <w:color w:val="000000"/>
          <w:sz w:val="28"/>
          <w:szCs w:val="28"/>
        </w:rPr>
      </w:pPr>
    </w:p>
    <w:p w:rsidR="00D3054C" w:rsidRPr="00D3054C" w:rsidRDefault="00D3054C" w:rsidP="00D3054C">
      <w:pPr>
        <w:pStyle w:val="ConsPlusNormal"/>
        <w:widowControl/>
        <w:ind w:firstLine="540"/>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от 17 сентября 2015 года                                                               №108 </w:t>
      </w:r>
    </w:p>
    <w:p w:rsidR="00D3054C" w:rsidRPr="00D3054C" w:rsidRDefault="00D3054C" w:rsidP="00D3054C">
      <w:pPr>
        <w:pStyle w:val="ConsPlusNormal"/>
        <w:widowControl/>
        <w:ind w:firstLine="540"/>
        <w:rPr>
          <w:rFonts w:ascii="Times New Roman" w:hAnsi="Times New Roman" w:cs="Times New Roman"/>
          <w:color w:val="000000"/>
          <w:sz w:val="28"/>
          <w:szCs w:val="28"/>
        </w:rPr>
      </w:pPr>
    </w:p>
    <w:p w:rsidR="00D3054C" w:rsidRPr="00D3054C" w:rsidRDefault="00D3054C" w:rsidP="0045245B">
      <w:pPr>
        <w:rPr>
          <w:rFonts w:ascii="Times New Roman" w:hAnsi="Times New Roman" w:cs="Times New Roman"/>
          <w:sz w:val="28"/>
          <w:szCs w:val="28"/>
        </w:rPr>
      </w:pPr>
      <w:r w:rsidRPr="00D3054C">
        <w:rPr>
          <w:rFonts w:ascii="Times New Roman" w:hAnsi="Times New Roman" w:cs="Times New Roman"/>
          <w:sz w:val="28"/>
          <w:szCs w:val="28"/>
        </w:rPr>
        <w:t>«Об оплате труда  муниципальных служащих  муниципального образования «</w:t>
      </w:r>
      <w:proofErr w:type="spellStart"/>
      <w:r w:rsidRPr="00D3054C">
        <w:rPr>
          <w:rFonts w:ascii="Times New Roman" w:hAnsi="Times New Roman" w:cs="Times New Roman"/>
          <w:sz w:val="28"/>
          <w:szCs w:val="28"/>
        </w:rPr>
        <w:t>Верхнехотемльский</w:t>
      </w:r>
      <w:proofErr w:type="spellEnd"/>
      <w:r w:rsidRPr="00D3054C">
        <w:rPr>
          <w:rFonts w:ascii="Times New Roman" w:hAnsi="Times New Roman" w:cs="Times New Roman"/>
          <w:sz w:val="28"/>
          <w:szCs w:val="28"/>
        </w:rPr>
        <w:t xml:space="preserve"> сельсовет» Фатежского района Курской области»</w:t>
      </w:r>
    </w:p>
    <w:p w:rsidR="00D3054C" w:rsidRPr="00D3054C" w:rsidRDefault="00D3054C" w:rsidP="00D3054C">
      <w:pPr>
        <w:ind w:firstLine="708"/>
        <w:jc w:val="both"/>
        <w:rPr>
          <w:rFonts w:ascii="Times New Roman" w:hAnsi="Times New Roman" w:cs="Times New Roman"/>
          <w:sz w:val="28"/>
          <w:szCs w:val="28"/>
        </w:rPr>
      </w:pPr>
      <w:proofErr w:type="gramStart"/>
      <w:r w:rsidRPr="00D3054C">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постановлением Правительства Российской Федерации от 18.09.2006 года, Законом Курской области от 13.06.2007 года № 60-ЗКО «О муниципальной службе в Курской области»,  Уставом муниципального образования "</w:t>
      </w:r>
      <w:proofErr w:type="spellStart"/>
      <w:r w:rsidRPr="00D3054C">
        <w:rPr>
          <w:rFonts w:ascii="Times New Roman" w:hAnsi="Times New Roman" w:cs="Times New Roman"/>
          <w:sz w:val="28"/>
          <w:szCs w:val="28"/>
        </w:rPr>
        <w:t>Верхнехотемльский</w:t>
      </w:r>
      <w:proofErr w:type="spellEnd"/>
      <w:r w:rsidRPr="00D3054C">
        <w:rPr>
          <w:rFonts w:ascii="Times New Roman" w:hAnsi="Times New Roman" w:cs="Times New Roman"/>
          <w:sz w:val="28"/>
          <w:szCs w:val="28"/>
        </w:rPr>
        <w:t xml:space="preserve"> сельсовет» Фатежского </w:t>
      </w:r>
      <w:r w:rsidR="004F387A">
        <w:rPr>
          <w:rFonts w:ascii="Times New Roman" w:hAnsi="Times New Roman" w:cs="Times New Roman"/>
          <w:sz w:val="28"/>
          <w:szCs w:val="28"/>
        </w:rPr>
        <w:t>района Курской области, Собрание</w:t>
      </w:r>
      <w:proofErr w:type="gramEnd"/>
      <w:r w:rsidRPr="00D3054C">
        <w:rPr>
          <w:rFonts w:ascii="Times New Roman" w:hAnsi="Times New Roman" w:cs="Times New Roman"/>
          <w:sz w:val="28"/>
          <w:szCs w:val="28"/>
        </w:rPr>
        <w:t xml:space="preserve"> депутатов Верхнехотемльского сельсовета Фатежского района Курской области </w:t>
      </w:r>
      <w:r w:rsidR="004F387A">
        <w:rPr>
          <w:rFonts w:ascii="Times New Roman" w:hAnsi="Times New Roman" w:cs="Times New Roman"/>
          <w:sz w:val="28"/>
          <w:szCs w:val="28"/>
        </w:rPr>
        <w:t>РЕШИЛО</w:t>
      </w:r>
      <w:r w:rsidR="0045245B">
        <w:rPr>
          <w:rFonts w:ascii="Times New Roman" w:hAnsi="Times New Roman" w:cs="Times New Roman"/>
          <w:sz w:val="28"/>
          <w:szCs w:val="28"/>
        </w:rPr>
        <w:t>:</w:t>
      </w:r>
    </w:p>
    <w:p w:rsidR="00D3054C" w:rsidRPr="0045245B" w:rsidRDefault="00D3054C" w:rsidP="0045245B">
      <w:pPr>
        <w:pStyle w:val="a5"/>
        <w:rPr>
          <w:rFonts w:ascii="Times New Roman" w:hAnsi="Times New Roman" w:cs="Times New Roman"/>
          <w:sz w:val="28"/>
          <w:szCs w:val="28"/>
        </w:rPr>
      </w:pPr>
      <w:r w:rsidRPr="0045245B">
        <w:rPr>
          <w:rFonts w:ascii="Times New Roman" w:hAnsi="Times New Roman" w:cs="Times New Roman"/>
          <w:sz w:val="28"/>
          <w:szCs w:val="28"/>
        </w:rPr>
        <w:t>1. Утвердить прилагаемое</w:t>
      </w:r>
      <w:r w:rsidR="004F387A">
        <w:rPr>
          <w:rFonts w:ascii="Times New Roman" w:hAnsi="Times New Roman" w:cs="Times New Roman"/>
          <w:sz w:val="28"/>
          <w:szCs w:val="28"/>
        </w:rPr>
        <w:t xml:space="preserve"> «</w:t>
      </w:r>
      <w:r w:rsidRPr="0045245B">
        <w:rPr>
          <w:rFonts w:ascii="Times New Roman" w:hAnsi="Times New Roman" w:cs="Times New Roman"/>
          <w:sz w:val="28"/>
          <w:szCs w:val="28"/>
        </w:rPr>
        <w:t xml:space="preserve"> Положение о порядке оплаты труда муниципальных служащих муниципального образования «</w:t>
      </w:r>
      <w:proofErr w:type="spellStart"/>
      <w:r w:rsidRPr="0045245B">
        <w:rPr>
          <w:rFonts w:ascii="Times New Roman" w:hAnsi="Times New Roman" w:cs="Times New Roman"/>
          <w:sz w:val="28"/>
          <w:szCs w:val="28"/>
        </w:rPr>
        <w:t>Верхнехотемльский</w:t>
      </w:r>
      <w:proofErr w:type="spellEnd"/>
      <w:r w:rsidRPr="0045245B">
        <w:rPr>
          <w:rFonts w:ascii="Times New Roman" w:hAnsi="Times New Roman" w:cs="Times New Roman"/>
          <w:sz w:val="28"/>
          <w:szCs w:val="28"/>
        </w:rPr>
        <w:t xml:space="preserve"> сельсовет» Фатежского района Курской области»</w:t>
      </w:r>
    </w:p>
    <w:p w:rsidR="00D3054C" w:rsidRPr="0045245B" w:rsidRDefault="00D3054C" w:rsidP="0045245B">
      <w:pPr>
        <w:pStyle w:val="a5"/>
        <w:rPr>
          <w:rFonts w:ascii="Times New Roman" w:hAnsi="Times New Roman" w:cs="Times New Roman"/>
          <w:sz w:val="28"/>
          <w:szCs w:val="28"/>
        </w:rPr>
      </w:pPr>
      <w:r w:rsidRPr="0045245B">
        <w:rPr>
          <w:rFonts w:ascii="Times New Roman" w:hAnsi="Times New Roman" w:cs="Times New Roman"/>
          <w:sz w:val="28"/>
          <w:szCs w:val="28"/>
        </w:rPr>
        <w:t>2. Признать утратившим силу</w:t>
      </w:r>
      <w:r w:rsidR="0045245B" w:rsidRPr="0045245B">
        <w:rPr>
          <w:rFonts w:ascii="Times New Roman" w:hAnsi="Times New Roman" w:cs="Times New Roman"/>
          <w:sz w:val="28"/>
          <w:szCs w:val="28"/>
        </w:rPr>
        <w:t xml:space="preserve"> решения Собрания  депутатов Верхнехотемльского сельсовета Фатежского района Курской области от 04 февраля 2014 года №56</w:t>
      </w:r>
      <w:r w:rsidRPr="0045245B">
        <w:rPr>
          <w:rFonts w:ascii="Times New Roman" w:hAnsi="Times New Roman" w:cs="Times New Roman"/>
          <w:sz w:val="28"/>
          <w:szCs w:val="28"/>
        </w:rPr>
        <w:t>:</w:t>
      </w:r>
    </w:p>
    <w:p w:rsidR="00D3054C" w:rsidRPr="0045245B" w:rsidRDefault="0045245B" w:rsidP="0045245B">
      <w:pPr>
        <w:pStyle w:val="a5"/>
        <w:rPr>
          <w:rFonts w:ascii="Times New Roman" w:hAnsi="Times New Roman" w:cs="Times New Roman"/>
          <w:sz w:val="28"/>
          <w:szCs w:val="28"/>
        </w:rPr>
      </w:pPr>
      <w:r w:rsidRPr="0045245B">
        <w:rPr>
          <w:rFonts w:ascii="Times New Roman" w:hAnsi="Times New Roman" w:cs="Times New Roman"/>
          <w:sz w:val="28"/>
          <w:szCs w:val="28"/>
        </w:rPr>
        <w:t xml:space="preserve">- </w:t>
      </w:r>
      <w:r w:rsidR="00D3054C" w:rsidRPr="0045245B">
        <w:rPr>
          <w:rFonts w:ascii="Times New Roman" w:hAnsi="Times New Roman" w:cs="Times New Roman"/>
          <w:sz w:val="28"/>
          <w:szCs w:val="28"/>
        </w:rPr>
        <w:t>Положение об оплате труда  муниципальных служащих  муниципального образования</w:t>
      </w:r>
      <w:r w:rsidRPr="0045245B">
        <w:rPr>
          <w:rFonts w:ascii="Times New Roman" w:hAnsi="Times New Roman" w:cs="Times New Roman"/>
          <w:sz w:val="28"/>
          <w:szCs w:val="28"/>
        </w:rPr>
        <w:t xml:space="preserve"> «</w:t>
      </w:r>
      <w:proofErr w:type="spellStart"/>
      <w:r w:rsidRPr="0045245B">
        <w:rPr>
          <w:rFonts w:ascii="Times New Roman" w:hAnsi="Times New Roman" w:cs="Times New Roman"/>
          <w:sz w:val="28"/>
          <w:szCs w:val="28"/>
        </w:rPr>
        <w:t>Верхнехотемльский</w:t>
      </w:r>
      <w:proofErr w:type="spellEnd"/>
      <w:r w:rsidRPr="0045245B">
        <w:rPr>
          <w:rFonts w:ascii="Times New Roman" w:hAnsi="Times New Roman" w:cs="Times New Roman"/>
          <w:sz w:val="28"/>
          <w:szCs w:val="28"/>
        </w:rPr>
        <w:t xml:space="preserve"> сельсовет»;</w:t>
      </w:r>
    </w:p>
    <w:p w:rsidR="0045245B" w:rsidRPr="0045245B" w:rsidRDefault="0045245B" w:rsidP="0045245B">
      <w:pPr>
        <w:pStyle w:val="a5"/>
        <w:rPr>
          <w:rFonts w:ascii="Times New Roman" w:hAnsi="Times New Roman" w:cs="Times New Roman"/>
          <w:sz w:val="28"/>
          <w:szCs w:val="28"/>
        </w:rPr>
      </w:pPr>
      <w:r w:rsidRPr="0045245B">
        <w:rPr>
          <w:rFonts w:ascii="Times New Roman" w:hAnsi="Times New Roman" w:cs="Times New Roman"/>
          <w:sz w:val="28"/>
          <w:szCs w:val="28"/>
        </w:rPr>
        <w:t>- Положение "Об оплате труда работников, замещающих должности служащих,  не отнесенные к должностям муниципальной службы, и рабочие профессии в администрации Верхнехотемльского сельсовета.</w:t>
      </w:r>
    </w:p>
    <w:p w:rsidR="00D3054C" w:rsidRPr="0045245B" w:rsidRDefault="00105617" w:rsidP="0045245B">
      <w:pPr>
        <w:pStyle w:val="a5"/>
        <w:rPr>
          <w:rFonts w:ascii="Times New Roman" w:hAnsi="Times New Roman" w:cs="Times New Roman"/>
          <w:sz w:val="28"/>
          <w:szCs w:val="28"/>
        </w:rPr>
      </w:pPr>
      <w:r>
        <w:rPr>
          <w:rFonts w:ascii="Times New Roman" w:hAnsi="Times New Roman" w:cs="Times New Roman"/>
          <w:sz w:val="28"/>
          <w:szCs w:val="28"/>
        </w:rPr>
        <w:t>-</w:t>
      </w:r>
      <w:r w:rsidR="0045245B" w:rsidRPr="0045245B">
        <w:rPr>
          <w:rFonts w:ascii="Times New Roman" w:hAnsi="Times New Roman" w:cs="Times New Roman"/>
          <w:sz w:val="28"/>
          <w:szCs w:val="28"/>
        </w:rPr>
        <w:t xml:space="preserve"> </w:t>
      </w:r>
      <w:r w:rsidR="00D3054C" w:rsidRPr="0045245B">
        <w:rPr>
          <w:rFonts w:ascii="Times New Roman" w:hAnsi="Times New Roman" w:cs="Times New Roman"/>
          <w:sz w:val="28"/>
          <w:szCs w:val="28"/>
        </w:rPr>
        <w:t xml:space="preserve">Решение Собрания  депутатов Верхнехотемльского сельсовета Фатежского района Курской области от 30 </w:t>
      </w:r>
      <w:r w:rsidR="004F387A">
        <w:rPr>
          <w:rFonts w:ascii="Times New Roman" w:hAnsi="Times New Roman" w:cs="Times New Roman"/>
          <w:sz w:val="28"/>
          <w:szCs w:val="28"/>
        </w:rPr>
        <w:t>мая</w:t>
      </w:r>
      <w:r w:rsidR="00D3054C" w:rsidRPr="0045245B">
        <w:rPr>
          <w:rFonts w:ascii="Times New Roman" w:hAnsi="Times New Roman" w:cs="Times New Roman"/>
          <w:sz w:val="28"/>
          <w:szCs w:val="28"/>
        </w:rPr>
        <w:t xml:space="preserve"> 2014</w:t>
      </w:r>
      <w:r w:rsidR="004F387A">
        <w:rPr>
          <w:rFonts w:ascii="Times New Roman" w:hAnsi="Times New Roman" w:cs="Times New Roman"/>
          <w:sz w:val="28"/>
          <w:szCs w:val="28"/>
        </w:rPr>
        <w:t xml:space="preserve"> года №65/2 «О внесении </w:t>
      </w:r>
      <w:r w:rsidR="00D3054C" w:rsidRPr="0045245B">
        <w:rPr>
          <w:rFonts w:ascii="Times New Roman" w:hAnsi="Times New Roman" w:cs="Times New Roman"/>
          <w:sz w:val="28"/>
          <w:szCs w:val="28"/>
        </w:rPr>
        <w:t>изменения в решение Собрания  депутатов Верхнехотемльского сельсовета Фатежского района Курской области от 04февраля 2014 года №56».</w:t>
      </w:r>
    </w:p>
    <w:p w:rsidR="00105617" w:rsidRDefault="00105617" w:rsidP="0045245B">
      <w:pPr>
        <w:pStyle w:val="a5"/>
        <w:rPr>
          <w:rFonts w:ascii="Times New Roman" w:hAnsi="Times New Roman" w:cs="Times New Roman"/>
          <w:sz w:val="28"/>
          <w:szCs w:val="28"/>
        </w:rPr>
      </w:pPr>
    </w:p>
    <w:p w:rsidR="00105617" w:rsidRDefault="00105617" w:rsidP="0045245B">
      <w:pPr>
        <w:pStyle w:val="a5"/>
        <w:rPr>
          <w:rFonts w:ascii="Times New Roman" w:hAnsi="Times New Roman" w:cs="Times New Roman"/>
          <w:sz w:val="28"/>
          <w:szCs w:val="28"/>
        </w:rPr>
      </w:pPr>
      <w:r>
        <w:rPr>
          <w:rFonts w:ascii="Times New Roman" w:hAnsi="Times New Roman" w:cs="Times New Roman"/>
          <w:sz w:val="28"/>
          <w:szCs w:val="28"/>
        </w:rPr>
        <w:t>3.Решение вступает в силу со дня его подписания и подлежит обнародованию.</w:t>
      </w:r>
    </w:p>
    <w:p w:rsidR="00D3054C" w:rsidRPr="0045245B" w:rsidRDefault="0045245B" w:rsidP="0045245B">
      <w:pPr>
        <w:pStyle w:val="a5"/>
        <w:rPr>
          <w:rFonts w:ascii="Times New Roman" w:hAnsi="Times New Roman" w:cs="Times New Roman"/>
          <w:sz w:val="28"/>
          <w:szCs w:val="28"/>
        </w:rPr>
      </w:pPr>
      <w:r w:rsidRPr="0045245B">
        <w:rPr>
          <w:rFonts w:ascii="Times New Roman" w:hAnsi="Times New Roman" w:cs="Times New Roman"/>
          <w:sz w:val="28"/>
          <w:szCs w:val="28"/>
        </w:rPr>
        <w:t xml:space="preserve"> </w:t>
      </w:r>
    </w:p>
    <w:p w:rsidR="004F387A" w:rsidRDefault="0045245B" w:rsidP="0045245B">
      <w:pPr>
        <w:pStyle w:val="a5"/>
        <w:rPr>
          <w:rFonts w:ascii="Times New Roman" w:hAnsi="Times New Roman" w:cs="Times New Roman"/>
          <w:sz w:val="28"/>
          <w:szCs w:val="28"/>
        </w:rPr>
      </w:pPr>
      <w:r>
        <w:rPr>
          <w:rFonts w:ascii="Times New Roman" w:hAnsi="Times New Roman" w:cs="Times New Roman"/>
          <w:sz w:val="28"/>
          <w:szCs w:val="28"/>
        </w:rPr>
        <w:t xml:space="preserve">Глава Верхнехотемльского сельсовета </w:t>
      </w:r>
    </w:p>
    <w:p w:rsidR="00D3054C" w:rsidRPr="0045245B" w:rsidRDefault="004F387A" w:rsidP="0045245B">
      <w:pPr>
        <w:pStyle w:val="a5"/>
        <w:rPr>
          <w:rFonts w:ascii="Times New Roman" w:hAnsi="Times New Roman" w:cs="Times New Roman"/>
          <w:sz w:val="28"/>
          <w:szCs w:val="28"/>
        </w:rPr>
      </w:pPr>
      <w:r>
        <w:rPr>
          <w:rFonts w:ascii="Times New Roman" w:hAnsi="Times New Roman" w:cs="Times New Roman"/>
          <w:sz w:val="28"/>
          <w:szCs w:val="28"/>
        </w:rPr>
        <w:t xml:space="preserve">Фатежского района                                </w:t>
      </w:r>
      <w:r w:rsidR="0045245B">
        <w:rPr>
          <w:rFonts w:ascii="Times New Roman" w:hAnsi="Times New Roman" w:cs="Times New Roman"/>
          <w:sz w:val="28"/>
          <w:szCs w:val="28"/>
        </w:rPr>
        <w:t xml:space="preserve">                                 Костикова Л.Е.</w:t>
      </w:r>
    </w:p>
    <w:p w:rsidR="00D3054C" w:rsidRPr="0045245B" w:rsidRDefault="00D3054C" w:rsidP="0045245B">
      <w:pPr>
        <w:pStyle w:val="a5"/>
        <w:rPr>
          <w:rFonts w:ascii="Times New Roman" w:hAnsi="Times New Roman" w:cs="Times New Roman"/>
          <w:sz w:val="28"/>
          <w:szCs w:val="28"/>
        </w:rPr>
      </w:pPr>
    </w:p>
    <w:p w:rsidR="00D3054C" w:rsidRPr="0045245B" w:rsidRDefault="00D3054C" w:rsidP="0045245B">
      <w:pPr>
        <w:pStyle w:val="a5"/>
        <w:rPr>
          <w:rFonts w:ascii="Times New Roman" w:hAnsi="Times New Roman" w:cs="Times New Roman"/>
          <w:sz w:val="28"/>
          <w:szCs w:val="28"/>
        </w:rPr>
      </w:pPr>
    </w:p>
    <w:p w:rsidR="00D3054C" w:rsidRDefault="00D3054C" w:rsidP="00D3054C">
      <w:pPr>
        <w:ind w:firstLine="708"/>
        <w:jc w:val="both"/>
        <w:rPr>
          <w:rFonts w:ascii="Times New Roman" w:hAnsi="Times New Roman" w:cs="Times New Roman"/>
          <w:sz w:val="28"/>
          <w:szCs w:val="28"/>
        </w:rPr>
      </w:pPr>
    </w:p>
    <w:p w:rsidR="0045245B" w:rsidRDefault="0045245B" w:rsidP="00D3054C">
      <w:pPr>
        <w:ind w:firstLine="708"/>
        <w:jc w:val="both"/>
        <w:rPr>
          <w:rFonts w:ascii="Times New Roman" w:hAnsi="Times New Roman" w:cs="Times New Roman"/>
          <w:sz w:val="28"/>
          <w:szCs w:val="28"/>
        </w:rPr>
      </w:pPr>
    </w:p>
    <w:p w:rsidR="0045245B" w:rsidRDefault="0045245B" w:rsidP="00D3054C">
      <w:pPr>
        <w:ind w:firstLine="708"/>
        <w:jc w:val="both"/>
        <w:rPr>
          <w:rFonts w:ascii="Times New Roman" w:hAnsi="Times New Roman" w:cs="Times New Roman"/>
          <w:sz w:val="28"/>
          <w:szCs w:val="28"/>
        </w:rPr>
      </w:pPr>
    </w:p>
    <w:p w:rsidR="0045245B" w:rsidRPr="00D3054C" w:rsidRDefault="0045245B" w:rsidP="00D3054C">
      <w:pPr>
        <w:ind w:firstLine="708"/>
        <w:jc w:val="both"/>
        <w:rPr>
          <w:rFonts w:ascii="Times New Roman" w:hAnsi="Times New Roman" w:cs="Times New Roman"/>
          <w:sz w:val="28"/>
          <w:szCs w:val="28"/>
        </w:rPr>
      </w:pPr>
    </w:p>
    <w:p w:rsidR="00D3054C" w:rsidRPr="0045245B" w:rsidRDefault="00D3054C" w:rsidP="0045245B">
      <w:pPr>
        <w:pStyle w:val="a5"/>
        <w:jc w:val="right"/>
        <w:rPr>
          <w:rFonts w:ascii="Times New Roman" w:hAnsi="Times New Roman" w:cs="Times New Roman"/>
          <w:sz w:val="24"/>
          <w:szCs w:val="24"/>
        </w:rPr>
      </w:pPr>
      <w:r w:rsidRPr="0045245B">
        <w:rPr>
          <w:rFonts w:ascii="Times New Roman" w:hAnsi="Times New Roman" w:cs="Times New Roman"/>
          <w:sz w:val="24"/>
          <w:szCs w:val="24"/>
        </w:rPr>
        <w:t xml:space="preserve">Утверждено  </w:t>
      </w:r>
    </w:p>
    <w:p w:rsidR="00D3054C" w:rsidRPr="0045245B" w:rsidRDefault="00D3054C" w:rsidP="0045245B">
      <w:pPr>
        <w:pStyle w:val="a5"/>
        <w:jc w:val="right"/>
        <w:rPr>
          <w:rFonts w:ascii="Times New Roman" w:hAnsi="Times New Roman" w:cs="Times New Roman"/>
          <w:sz w:val="24"/>
          <w:szCs w:val="24"/>
        </w:rPr>
      </w:pPr>
      <w:r w:rsidRPr="0045245B">
        <w:rPr>
          <w:rFonts w:ascii="Times New Roman" w:hAnsi="Times New Roman" w:cs="Times New Roman"/>
          <w:sz w:val="24"/>
          <w:szCs w:val="24"/>
        </w:rPr>
        <w:t xml:space="preserve">     решением Собрания депутатов</w:t>
      </w:r>
    </w:p>
    <w:p w:rsidR="00D3054C" w:rsidRPr="0045245B" w:rsidRDefault="00D3054C" w:rsidP="0045245B">
      <w:pPr>
        <w:pStyle w:val="a5"/>
        <w:jc w:val="right"/>
        <w:rPr>
          <w:rFonts w:ascii="Times New Roman" w:hAnsi="Times New Roman" w:cs="Times New Roman"/>
          <w:sz w:val="24"/>
          <w:szCs w:val="24"/>
        </w:rPr>
      </w:pPr>
      <w:r w:rsidRPr="0045245B">
        <w:rPr>
          <w:rFonts w:ascii="Times New Roman" w:hAnsi="Times New Roman" w:cs="Times New Roman"/>
          <w:sz w:val="24"/>
          <w:szCs w:val="24"/>
        </w:rPr>
        <w:t xml:space="preserve">                                                                                                             Верхнехотемльского сельсовета</w:t>
      </w:r>
    </w:p>
    <w:p w:rsidR="00D3054C" w:rsidRPr="0045245B" w:rsidRDefault="00D3054C" w:rsidP="0045245B">
      <w:pPr>
        <w:pStyle w:val="a5"/>
        <w:jc w:val="right"/>
        <w:rPr>
          <w:rFonts w:ascii="Times New Roman" w:hAnsi="Times New Roman" w:cs="Times New Roman"/>
          <w:sz w:val="24"/>
          <w:szCs w:val="24"/>
        </w:rPr>
      </w:pPr>
      <w:r w:rsidRPr="0045245B">
        <w:rPr>
          <w:rFonts w:ascii="Times New Roman" w:hAnsi="Times New Roman" w:cs="Times New Roman"/>
          <w:sz w:val="24"/>
          <w:szCs w:val="24"/>
        </w:rPr>
        <w:t xml:space="preserve">                                                                                                    Фатежского района Курской области</w:t>
      </w:r>
    </w:p>
    <w:p w:rsidR="00D3054C" w:rsidRPr="0045245B" w:rsidRDefault="0045245B" w:rsidP="0045245B">
      <w:pPr>
        <w:pStyle w:val="a5"/>
        <w:jc w:val="right"/>
        <w:rPr>
          <w:rFonts w:ascii="Times New Roman" w:hAnsi="Times New Roman" w:cs="Times New Roman"/>
          <w:sz w:val="24"/>
          <w:szCs w:val="24"/>
        </w:rPr>
      </w:pPr>
      <w:r w:rsidRPr="0045245B">
        <w:rPr>
          <w:rFonts w:ascii="Times New Roman" w:hAnsi="Times New Roman" w:cs="Times New Roman"/>
          <w:sz w:val="24"/>
          <w:szCs w:val="24"/>
        </w:rPr>
        <w:t>от 17сентября</w:t>
      </w:r>
      <w:r w:rsidR="00D3054C" w:rsidRPr="0045245B">
        <w:rPr>
          <w:rFonts w:ascii="Times New Roman" w:hAnsi="Times New Roman" w:cs="Times New Roman"/>
          <w:sz w:val="24"/>
          <w:szCs w:val="24"/>
        </w:rPr>
        <w:t xml:space="preserve"> 2015 года №108 </w:t>
      </w:r>
    </w:p>
    <w:p w:rsidR="00D3054C" w:rsidRPr="00D3054C" w:rsidRDefault="00D3054C" w:rsidP="00D3054C">
      <w:pPr>
        <w:autoSpaceDE w:val="0"/>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w:t>
      </w:r>
    </w:p>
    <w:p w:rsidR="00D3054C" w:rsidRPr="00D3054C" w:rsidRDefault="00D3054C" w:rsidP="00D3054C">
      <w:pPr>
        <w:pStyle w:val="ConsPlusTitle"/>
        <w:widowControl/>
        <w:jc w:val="center"/>
        <w:rPr>
          <w:rFonts w:ascii="Times New Roman" w:hAnsi="Times New Roman" w:cs="Times New Roman"/>
          <w:color w:val="000000"/>
          <w:sz w:val="28"/>
          <w:szCs w:val="28"/>
        </w:rPr>
      </w:pPr>
      <w:r w:rsidRPr="00D3054C">
        <w:rPr>
          <w:rFonts w:ascii="Times New Roman" w:hAnsi="Times New Roman" w:cs="Times New Roman"/>
          <w:color w:val="000000"/>
          <w:sz w:val="28"/>
          <w:szCs w:val="28"/>
        </w:rPr>
        <w:t>ПОЛОЖЕНИЕ</w:t>
      </w:r>
    </w:p>
    <w:p w:rsidR="00D3054C" w:rsidRPr="00D3054C" w:rsidRDefault="00D3054C" w:rsidP="00D3054C">
      <w:pPr>
        <w:pStyle w:val="ConsPlusTitle"/>
        <w:widowControl/>
        <w:jc w:val="center"/>
        <w:rPr>
          <w:rFonts w:ascii="Times New Roman" w:hAnsi="Times New Roman" w:cs="Times New Roman"/>
          <w:color w:val="000000"/>
          <w:sz w:val="28"/>
          <w:szCs w:val="28"/>
        </w:rPr>
      </w:pPr>
      <w:r w:rsidRPr="00D3054C">
        <w:rPr>
          <w:rFonts w:ascii="Times New Roman" w:hAnsi="Times New Roman" w:cs="Times New Roman"/>
          <w:color w:val="000000"/>
          <w:sz w:val="28"/>
          <w:szCs w:val="28"/>
        </w:rPr>
        <w:t>О ПОРЯДКЕ ОПЛАТЫ ТРУДА МУНИЦИПАЛЬНЫХ СЛУЖАЩИХ</w:t>
      </w:r>
    </w:p>
    <w:p w:rsidR="00D3054C" w:rsidRPr="00D3054C" w:rsidRDefault="00D3054C" w:rsidP="00D3054C">
      <w:pPr>
        <w:pStyle w:val="ConsPlusTitle"/>
        <w:widowControl/>
        <w:jc w:val="center"/>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МУНИЦИПАЛЬНОГО   ОБРАЗОВАНИЯ «ВЕРХНЕХОТЕМЛЬСКИЙ СЕЛЬСОВЕТ» ФАТЕЖСКОГО  РАЙОНА КУРСКОЙ ОБЛАСТИ</w:t>
      </w:r>
    </w:p>
    <w:p w:rsidR="00D3054C" w:rsidRPr="00D3054C" w:rsidRDefault="00D3054C" w:rsidP="00D3054C">
      <w:pPr>
        <w:pStyle w:val="ConsPlusTitle"/>
        <w:widowControl/>
        <w:jc w:val="center"/>
        <w:rPr>
          <w:rFonts w:ascii="Times New Roman" w:hAnsi="Times New Roman" w:cs="Times New Roman"/>
          <w:color w:val="000000"/>
          <w:sz w:val="28"/>
          <w:szCs w:val="28"/>
        </w:rPr>
      </w:pPr>
    </w:p>
    <w:p w:rsidR="00D3054C" w:rsidRPr="00D3054C" w:rsidRDefault="00D3054C" w:rsidP="00D3054C">
      <w:pPr>
        <w:autoSpaceDE w:val="0"/>
        <w:jc w:val="center"/>
        <w:rPr>
          <w:rFonts w:ascii="Times New Roman" w:hAnsi="Times New Roman" w:cs="Times New Roman"/>
          <w:b/>
          <w:color w:val="000000"/>
          <w:sz w:val="28"/>
          <w:szCs w:val="28"/>
        </w:rPr>
      </w:pPr>
      <w:r w:rsidRPr="00D3054C">
        <w:rPr>
          <w:rFonts w:ascii="Times New Roman" w:hAnsi="Times New Roman" w:cs="Times New Roman"/>
          <w:b/>
          <w:color w:val="000000"/>
          <w:sz w:val="28"/>
          <w:szCs w:val="28"/>
        </w:rPr>
        <w:t>1.Общие положения</w:t>
      </w:r>
    </w:p>
    <w:p w:rsidR="00D3054C" w:rsidRPr="00D3054C" w:rsidRDefault="00D3054C" w:rsidP="00D3054C">
      <w:pPr>
        <w:autoSpaceDE w:val="0"/>
        <w:jc w:val="center"/>
        <w:rPr>
          <w:rFonts w:ascii="Times New Roman" w:hAnsi="Times New Roman" w:cs="Times New Roman"/>
          <w:color w:val="000000"/>
          <w:sz w:val="28"/>
          <w:szCs w:val="28"/>
        </w:rPr>
      </w:pPr>
    </w:p>
    <w:p w:rsidR="00D3054C" w:rsidRPr="00D3054C" w:rsidRDefault="00D3054C" w:rsidP="0045245B">
      <w:pPr>
        <w:autoSpaceDE w:val="0"/>
        <w:ind w:firstLine="540"/>
        <w:jc w:val="both"/>
        <w:rPr>
          <w:rFonts w:ascii="Times New Roman" w:hAnsi="Times New Roman" w:cs="Times New Roman"/>
          <w:color w:val="000000"/>
          <w:sz w:val="28"/>
          <w:szCs w:val="28"/>
        </w:rPr>
      </w:pPr>
      <w:proofErr w:type="gramStart"/>
      <w:r w:rsidRPr="00D3054C">
        <w:rPr>
          <w:rFonts w:ascii="Times New Roman" w:hAnsi="Times New Roman" w:cs="Times New Roman"/>
          <w:color w:val="000000"/>
          <w:sz w:val="28"/>
          <w:szCs w:val="28"/>
        </w:rPr>
        <w:t>Настоящее Положение о порядке оплаты труда муниципальных служащих муниципальной службы Верхнехотемльского сельсовета Фатежского района Курской области (далее - Положение) разработано 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02.03.2007 N 25-ФЗ "О муниципальной службе в Российской Федерации", Законом Курской области от 13.06.2007 N 60-ЗКО "О</w:t>
      </w:r>
      <w:proofErr w:type="gramEnd"/>
      <w:r w:rsidRPr="00D3054C">
        <w:rPr>
          <w:rFonts w:ascii="Times New Roman" w:hAnsi="Times New Roman" w:cs="Times New Roman"/>
          <w:color w:val="000000"/>
          <w:sz w:val="28"/>
          <w:szCs w:val="28"/>
        </w:rPr>
        <w:t xml:space="preserve"> муниципальной службе в Курской области", Уставом муниципального образования «</w:t>
      </w:r>
      <w:proofErr w:type="spellStart"/>
      <w:r w:rsidRPr="00D3054C">
        <w:rPr>
          <w:rFonts w:ascii="Times New Roman" w:hAnsi="Times New Roman" w:cs="Times New Roman"/>
          <w:color w:val="000000"/>
          <w:sz w:val="28"/>
          <w:szCs w:val="28"/>
        </w:rPr>
        <w:t>Верхнехотемльский</w:t>
      </w:r>
      <w:proofErr w:type="spellEnd"/>
      <w:r w:rsidRPr="00D3054C">
        <w:rPr>
          <w:rFonts w:ascii="Times New Roman" w:hAnsi="Times New Roman" w:cs="Times New Roman"/>
          <w:color w:val="000000"/>
          <w:sz w:val="28"/>
          <w:szCs w:val="28"/>
        </w:rPr>
        <w:t xml:space="preserve"> сельсовет» Фатежского района Курской области и регулирует оплату труда  муниципальных служащих  органов местного самоуправления муниципального образования  «</w:t>
      </w:r>
      <w:proofErr w:type="spellStart"/>
      <w:r w:rsidRPr="00D3054C">
        <w:rPr>
          <w:rFonts w:ascii="Times New Roman" w:hAnsi="Times New Roman" w:cs="Times New Roman"/>
          <w:color w:val="000000"/>
          <w:sz w:val="28"/>
          <w:szCs w:val="28"/>
        </w:rPr>
        <w:t>Верхнехотемльский</w:t>
      </w:r>
      <w:proofErr w:type="spellEnd"/>
      <w:r w:rsidRPr="00D3054C">
        <w:rPr>
          <w:rFonts w:ascii="Times New Roman" w:hAnsi="Times New Roman" w:cs="Times New Roman"/>
          <w:color w:val="000000"/>
          <w:sz w:val="28"/>
          <w:szCs w:val="28"/>
        </w:rPr>
        <w:t xml:space="preserve"> сельсовет» Фатежского района Курской области и гарантии, предоставляемые муниципальным служащим  во время прохождения службы и по ее окончании.</w:t>
      </w:r>
    </w:p>
    <w:p w:rsidR="00D3054C" w:rsidRPr="00D3054C" w:rsidRDefault="00D3054C" w:rsidP="00D3054C">
      <w:pPr>
        <w:autoSpaceDE w:val="0"/>
        <w:autoSpaceDN w:val="0"/>
        <w:adjustRightInd w:val="0"/>
        <w:ind w:firstLine="540"/>
        <w:jc w:val="center"/>
        <w:outlineLvl w:val="1"/>
        <w:rPr>
          <w:rFonts w:ascii="Times New Roman" w:hAnsi="Times New Roman" w:cs="Times New Roman"/>
          <w:b/>
          <w:sz w:val="28"/>
          <w:szCs w:val="28"/>
        </w:rPr>
      </w:pPr>
      <w:r w:rsidRPr="00D3054C">
        <w:rPr>
          <w:rFonts w:ascii="Times New Roman" w:hAnsi="Times New Roman" w:cs="Times New Roman"/>
          <w:b/>
          <w:sz w:val="28"/>
          <w:szCs w:val="28"/>
        </w:rPr>
        <w:t>2.Оплата труда муниципального служащего</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2.1. Оплата труда муниципального служащего производится в виде денежного содержания, которое состоит из должного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Курской области «О муниципальной службе в Курской области» и   настоящим Положением.</w:t>
      </w:r>
    </w:p>
    <w:p w:rsidR="00D3054C" w:rsidRPr="00D3054C" w:rsidRDefault="00D3054C" w:rsidP="00D3054C">
      <w:pPr>
        <w:pStyle w:val="a3"/>
        <w:ind w:firstLine="360"/>
        <w:jc w:val="both"/>
        <w:rPr>
          <w:sz w:val="28"/>
          <w:szCs w:val="28"/>
          <w:lang w:val="ru-RU" w:eastAsia="ru-RU"/>
        </w:rPr>
      </w:pPr>
      <w:r w:rsidRPr="00D3054C">
        <w:rPr>
          <w:color w:val="000000"/>
          <w:sz w:val="28"/>
          <w:szCs w:val="28"/>
          <w:lang w:val="ru-RU"/>
        </w:rPr>
        <w:t xml:space="preserve">     2.2</w:t>
      </w:r>
      <w:r w:rsidRPr="00D3054C">
        <w:rPr>
          <w:sz w:val="28"/>
          <w:szCs w:val="28"/>
          <w:lang w:val="ru-RU" w:eastAsia="ru-RU"/>
        </w:rPr>
        <w:t xml:space="preserve">.  Размер должностных окладов  по должностям муниципальной службы ежегодно увеличиваются (индексируются) с учетом уровня инфляции (потребительских цен). Решение об увеличении (индексации) размеров должностных окладов   по должностям муниципальной службы принимается </w:t>
      </w:r>
      <w:r w:rsidRPr="00D3054C">
        <w:rPr>
          <w:sz w:val="28"/>
          <w:szCs w:val="28"/>
          <w:lang w:val="ru-RU" w:eastAsia="ru-RU"/>
        </w:rPr>
        <w:lastRenderedPageBreak/>
        <w:t>Главой Верхнехотемльского сельсовета Фатежского района в соответствии с нормативными актами Российской Федерации и Курской области.</w:t>
      </w:r>
    </w:p>
    <w:p w:rsidR="00D3054C" w:rsidRPr="00D3054C" w:rsidRDefault="00D3054C" w:rsidP="00D3054C">
      <w:pPr>
        <w:pStyle w:val="a3"/>
        <w:ind w:firstLine="360"/>
        <w:jc w:val="both"/>
        <w:rPr>
          <w:color w:val="000000"/>
          <w:sz w:val="28"/>
          <w:szCs w:val="28"/>
          <w:lang w:val="ru-RU"/>
        </w:rPr>
      </w:pPr>
      <w:r w:rsidRPr="00D3054C">
        <w:rPr>
          <w:color w:val="000000"/>
          <w:sz w:val="28"/>
          <w:szCs w:val="28"/>
          <w:lang w:val="ru-RU"/>
        </w:rPr>
        <w:t xml:space="preserve">   При увеличении (индексации) окладов месячного денежного содержания муниципальных  служащих их размеры подлежат округлению до целого рубля в сторону увеличения .     </w:t>
      </w:r>
    </w:p>
    <w:p w:rsidR="00D3054C" w:rsidRPr="00D3054C" w:rsidRDefault="00D3054C" w:rsidP="00D3054C">
      <w:pPr>
        <w:autoSpaceDE w:val="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2.3. К ежемесячным и иным дополнительным выплатам относятся:</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            1) ежемесячная надбавка к должностному окладу за выслугу лет на муниципальной службе;</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            2) ежемесячная надбавка к должностному окладу за особые условия муниципальной службы;</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           3)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         4) ежемесячное денежное поощрение;</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          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D3054C"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         6) ежемесячная надбавка к должностному окладу за классный чин.</w:t>
      </w:r>
    </w:p>
    <w:p w:rsidR="00105617" w:rsidRPr="00105617" w:rsidRDefault="00105617" w:rsidP="00105617">
      <w:pPr>
        <w:pStyle w:val="a5"/>
        <w:rPr>
          <w:rFonts w:ascii="Times New Roman" w:hAnsi="Times New Roman" w:cs="Times New Roman"/>
          <w:sz w:val="28"/>
          <w:szCs w:val="28"/>
        </w:rPr>
      </w:pPr>
    </w:p>
    <w:p w:rsidR="00D3054C" w:rsidRPr="00D3054C" w:rsidRDefault="00D3054C" w:rsidP="00D3054C">
      <w:pPr>
        <w:autoSpaceDE w:val="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2.4. Муниципальным служащим производятся другие выплаты, предусмотренные законодательством Российской Федерации.</w:t>
      </w:r>
    </w:p>
    <w:p w:rsidR="00D3054C" w:rsidRPr="00D3054C" w:rsidRDefault="00D3054C" w:rsidP="00D3054C">
      <w:pPr>
        <w:autoSpaceDE w:val="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w:t>
      </w:r>
      <w:r w:rsidR="00105617">
        <w:rPr>
          <w:rFonts w:ascii="Times New Roman" w:hAnsi="Times New Roman" w:cs="Times New Roman"/>
          <w:color w:val="000000"/>
          <w:sz w:val="28"/>
          <w:szCs w:val="28"/>
        </w:rPr>
        <w:t xml:space="preserve">  </w:t>
      </w:r>
      <w:r w:rsidRPr="00D3054C">
        <w:rPr>
          <w:rFonts w:ascii="Times New Roman" w:hAnsi="Times New Roman" w:cs="Times New Roman"/>
          <w:color w:val="000000"/>
          <w:sz w:val="28"/>
          <w:szCs w:val="28"/>
        </w:rPr>
        <w:t xml:space="preserve"> 2.5. Формирование фонда оплаты труда</w:t>
      </w:r>
    </w:p>
    <w:p w:rsidR="00D3054C" w:rsidRPr="00D3054C" w:rsidRDefault="00D3054C" w:rsidP="00D3054C">
      <w:pPr>
        <w:autoSpaceDE w:val="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При формировании фонда оплаты труда муниципальных служащих Администрации Верхнехотемльского сельсовета Фатежского района сверх сумм средств, направляемых для выплаты должностных окладов, предусматриваются следующие средства на выплату (в расчете на год): </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       1) ежемесячная надбавка к должностному окладу за выслугу лет на муниципальной службе выплачивается согласно стажа муниципальной служб</w:t>
      </w:r>
      <w:proofErr w:type="gramStart"/>
      <w:r w:rsidRPr="00105617">
        <w:rPr>
          <w:rFonts w:ascii="Times New Roman" w:hAnsi="Times New Roman" w:cs="Times New Roman"/>
          <w:sz w:val="28"/>
          <w:szCs w:val="28"/>
        </w:rPr>
        <w:t>ы-</w:t>
      </w:r>
      <w:proofErr w:type="gramEnd"/>
      <w:r w:rsidRPr="00105617">
        <w:rPr>
          <w:rFonts w:ascii="Times New Roman" w:hAnsi="Times New Roman" w:cs="Times New Roman"/>
          <w:sz w:val="28"/>
          <w:szCs w:val="28"/>
        </w:rPr>
        <w:t xml:space="preserve"> в размере четырех должностных окладов;</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2) ежемесячная надбавка к должностному окладу за особ</w:t>
      </w:r>
      <w:r w:rsidR="0045245B" w:rsidRPr="00105617">
        <w:rPr>
          <w:rFonts w:ascii="Times New Roman" w:hAnsi="Times New Roman" w:cs="Times New Roman"/>
          <w:sz w:val="28"/>
          <w:szCs w:val="28"/>
        </w:rPr>
        <w:t xml:space="preserve">ые условия муниципальной службы </w:t>
      </w:r>
      <w:r w:rsidRPr="00105617">
        <w:rPr>
          <w:rFonts w:ascii="Times New Roman" w:hAnsi="Times New Roman" w:cs="Times New Roman"/>
          <w:sz w:val="28"/>
          <w:szCs w:val="28"/>
        </w:rPr>
        <w:t xml:space="preserve">в размере восемнадцати должностных окладов; </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3) премии за выполнение особо важных и сложных задани</w:t>
      </w:r>
      <w:proofErr w:type="gramStart"/>
      <w:r w:rsidRPr="00105617">
        <w:rPr>
          <w:rFonts w:ascii="Times New Roman" w:hAnsi="Times New Roman" w:cs="Times New Roman"/>
          <w:sz w:val="28"/>
          <w:szCs w:val="28"/>
        </w:rPr>
        <w:t>й-</w:t>
      </w:r>
      <w:proofErr w:type="gramEnd"/>
      <w:r w:rsidRPr="00105617">
        <w:rPr>
          <w:rFonts w:ascii="Times New Roman" w:hAnsi="Times New Roman" w:cs="Times New Roman"/>
          <w:sz w:val="28"/>
          <w:szCs w:val="28"/>
        </w:rPr>
        <w:t xml:space="preserve"> в размере двух должностных окладов;</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4) ежемесячное денежное поощрени</w:t>
      </w:r>
      <w:proofErr w:type="gramStart"/>
      <w:r w:rsidRPr="00105617">
        <w:rPr>
          <w:rFonts w:ascii="Times New Roman" w:hAnsi="Times New Roman" w:cs="Times New Roman"/>
          <w:sz w:val="28"/>
          <w:szCs w:val="28"/>
        </w:rPr>
        <w:t>е-</w:t>
      </w:r>
      <w:proofErr w:type="gramEnd"/>
      <w:r w:rsidRPr="00105617">
        <w:rPr>
          <w:rFonts w:ascii="Times New Roman" w:hAnsi="Times New Roman" w:cs="Times New Roman"/>
          <w:sz w:val="28"/>
          <w:szCs w:val="28"/>
        </w:rPr>
        <w:t xml:space="preserve"> в размере восемнадцати должностных окладов; </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 в размере трех должностных окладов;</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6) ежемесячная надбавка к должностному окладу за классный чи</w:t>
      </w:r>
      <w:proofErr w:type="gramStart"/>
      <w:r w:rsidRPr="00105617">
        <w:rPr>
          <w:rFonts w:ascii="Times New Roman" w:hAnsi="Times New Roman" w:cs="Times New Roman"/>
          <w:sz w:val="28"/>
          <w:szCs w:val="28"/>
        </w:rPr>
        <w:t>н</w:t>
      </w:r>
      <w:r w:rsidRPr="00105617">
        <w:rPr>
          <w:rFonts w:ascii="Times New Roman" w:hAnsi="Times New Roman" w:cs="Times New Roman"/>
          <w:bCs/>
          <w:sz w:val="28"/>
          <w:szCs w:val="28"/>
        </w:rPr>
        <w:t>-</w:t>
      </w:r>
      <w:proofErr w:type="gramEnd"/>
      <w:r w:rsidRPr="00105617">
        <w:rPr>
          <w:rFonts w:ascii="Times New Roman" w:hAnsi="Times New Roman" w:cs="Times New Roman"/>
          <w:bCs/>
          <w:sz w:val="28"/>
          <w:szCs w:val="28"/>
        </w:rPr>
        <w:t xml:space="preserve"> в размере 6 должностных окладов</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lastRenderedPageBreak/>
        <w:t>1.5. Фонд оплаты труда муниципальных служащих Верхнехотемльского сельсовета Фатежского района  формируется за счет средств  бюджета муниципального образования «</w:t>
      </w:r>
      <w:proofErr w:type="spellStart"/>
      <w:r w:rsidRPr="00D3054C">
        <w:rPr>
          <w:rFonts w:ascii="Times New Roman" w:hAnsi="Times New Roman" w:cs="Times New Roman"/>
          <w:color w:val="000000"/>
          <w:sz w:val="28"/>
          <w:szCs w:val="28"/>
        </w:rPr>
        <w:t>Верхнехотемльский</w:t>
      </w:r>
      <w:proofErr w:type="spellEnd"/>
      <w:r w:rsidRPr="00D3054C">
        <w:rPr>
          <w:rFonts w:ascii="Times New Roman" w:hAnsi="Times New Roman" w:cs="Times New Roman"/>
          <w:color w:val="000000"/>
          <w:sz w:val="28"/>
          <w:szCs w:val="28"/>
        </w:rPr>
        <w:t xml:space="preserve"> сельсовет» Фатежского района Курской области.</w:t>
      </w:r>
    </w:p>
    <w:p w:rsidR="00D3054C" w:rsidRPr="00D3054C" w:rsidRDefault="00D3054C" w:rsidP="00D3054C">
      <w:pPr>
        <w:pStyle w:val="a3"/>
        <w:numPr>
          <w:ilvl w:val="0"/>
          <w:numId w:val="1"/>
        </w:numPr>
        <w:suppressAutoHyphens w:val="0"/>
        <w:spacing w:after="0"/>
        <w:jc w:val="center"/>
        <w:rPr>
          <w:b/>
          <w:sz w:val="28"/>
          <w:szCs w:val="28"/>
          <w:lang w:val="ru-RU" w:eastAsia="ru-RU"/>
        </w:rPr>
      </w:pPr>
      <w:r w:rsidRPr="00D3054C">
        <w:rPr>
          <w:color w:val="000000"/>
          <w:sz w:val="28"/>
          <w:szCs w:val="28"/>
          <w:lang w:val="ru-RU"/>
        </w:rPr>
        <w:t xml:space="preserve"> </w:t>
      </w:r>
      <w:r w:rsidRPr="00D3054C">
        <w:rPr>
          <w:b/>
          <w:sz w:val="28"/>
          <w:szCs w:val="28"/>
          <w:lang w:val="ru-RU" w:eastAsia="ru-RU"/>
        </w:rPr>
        <w:t>Денежное содержание муниципального служащего</w:t>
      </w:r>
    </w:p>
    <w:p w:rsidR="00D3054C" w:rsidRPr="00D3054C" w:rsidRDefault="00D3054C" w:rsidP="00D3054C">
      <w:pPr>
        <w:ind w:left="1080"/>
        <w:jc w:val="both"/>
        <w:rPr>
          <w:rFonts w:ascii="Times New Roman" w:hAnsi="Times New Roman" w:cs="Times New Roman"/>
          <w:b/>
          <w:sz w:val="28"/>
          <w:szCs w:val="28"/>
        </w:rPr>
      </w:pPr>
    </w:p>
    <w:p w:rsidR="00D3054C" w:rsidRPr="0045245B" w:rsidRDefault="00D3054C" w:rsidP="00D3054C">
      <w:pPr>
        <w:numPr>
          <w:ilvl w:val="1"/>
          <w:numId w:val="1"/>
        </w:numPr>
        <w:suppressAutoHyphens/>
        <w:autoSpaceDE w:val="0"/>
        <w:spacing w:after="0" w:line="240" w:lineRule="auto"/>
        <w:jc w:val="center"/>
        <w:rPr>
          <w:rFonts w:ascii="Times New Roman" w:hAnsi="Times New Roman" w:cs="Times New Roman"/>
          <w:color w:val="000000"/>
          <w:sz w:val="28"/>
          <w:szCs w:val="28"/>
        </w:rPr>
      </w:pPr>
      <w:r w:rsidRPr="00D3054C">
        <w:rPr>
          <w:rFonts w:ascii="Times New Roman" w:hAnsi="Times New Roman" w:cs="Times New Roman"/>
          <w:b/>
          <w:color w:val="000000"/>
          <w:sz w:val="28"/>
          <w:szCs w:val="28"/>
        </w:rPr>
        <w:t>. Должностной оклад муниципального служащего</w:t>
      </w:r>
    </w:p>
    <w:p w:rsidR="00D3054C" w:rsidRPr="00D3054C" w:rsidRDefault="00D3054C" w:rsidP="00105617">
      <w:pPr>
        <w:autoSpaceDE w:val="0"/>
        <w:rPr>
          <w:rFonts w:ascii="Times New Roman" w:hAnsi="Times New Roman" w:cs="Times New Roman"/>
          <w:color w:val="000000"/>
          <w:sz w:val="28"/>
          <w:szCs w:val="28"/>
        </w:rPr>
      </w:pPr>
      <w:r w:rsidRPr="00D3054C">
        <w:rPr>
          <w:rFonts w:ascii="Times New Roman" w:hAnsi="Times New Roman" w:cs="Times New Roman"/>
          <w:color w:val="000000"/>
          <w:sz w:val="28"/>
          <w:szCs w:val="28"/>
        </w:rPr>
        <w:t>Должностные оклады муниципальных служащих устанавливаются в размерах, определенных в соответствии с замещаемыми ими должностями муниципальной службы (далее – до</w:t>
      </w:r>
      <w:r w:rsidR="00105617">
        <w:rPr>
          <w:rFonts w:ascii="Times New Roman" w:hAnsi="Times New Roman" w:cs="Times New Roman"/>
          <w:color w:val="000000"/>
          <w:sz w:val="28"/>
          <w:szCs w:val="28"/>
        </w:rPr>
        <w:t>лжностные оклады) и составляют</w:t>
      </w:r>
      <w:proofErr w:type="gramStart"/>
      <w:r w:rsidR="00105617">
        <w:rPr>
          <w:rFonts w:ascii="Times New Roman" w:hAnsi="Times New Roman" w:cs="Times New Roman"/>
          <w:color w:val="000000"/>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1949"/>
      </w:tblGrid>
      <w:tr w:rsidR="00D3054C" w:rsidRPr="00D3054C" w:rsidTr="0037329A">
        <w:tc>
          <w:tcPr>
            <w:tcW w:w="7763" w:type="dxa"/>
            <w:tcBorders>
              <w:top w:val="single" w:sz="4" w:space="0" w:color="auto"/>
              <w:left w:val="single" w:sz="4" w:space="0" w:color="auto"/>
              <w:bottom w:val="single" w:sz="4" w:space="0" w:color="auto"/>
              <w:right w:val="single" w:sz="4" w:space="0" w:color="auto"/>
            </w:tcBorders>
          </w:tcPr>
          <w:p w:rsidR="00D3054C" w:rsidRPr="00D3054C" w:rsidRDefault="00D3054C" w:rsidP="0037329A">
            <w:pPr>
              <w:jc w:val="center"/>
              <w:rPr>
                <w:rFonts w:ascii="Times New Roman" w:hAnsi="Times New Roman" w:cs="Times New Roman"/>
                <w:sz w:val="28"/>
                <w:szCs w:val="28"/>
              </w:rPr>
            </w:pPr>
            <w:r w:rsidRPr="00D3054C">
              <w:rPr>
                <w:rFonts w:ascii="Times New Roman" w:hAnsi="Times New Roman" w:cs="Times New Roman"/>
                <w:sz w:val="28"/>
                <w:szCs w:val="28"/>
              </w:rPr>
              <w:t xml:space="preserve">Перечень должностей в Администрации </w:t>
            </w:r>
          </w:p>
          <w:p w:rsidR="00D3054C" w:rsidRPr="00D3054C" w:rsidRDefault="0045245B" w:rsidP="0037329A">
            <w:pPr>
              <w:jc w:val="center"/>
              <w:rPr>
                <w:rFonts w:ascii="Times New Roman" w:hAnsi="Times New Roman" w:cs="Times New Roman"/>
                <w:sz w:val="28"/>
                <w:szCs w:val="28"/>
              </w:rPr>
            </w:pPr>
            <w:r>
              <w:rPr>
                <w:rFonts w:ascii="Times New Roman" w:hAnsi="Times New Roman" w:cs="Times New Roman"/>
                <w:sz w:val="28"/>
                <w:szCs w:val="28"/>
              </w:rPr>
              <w:t>Верх</w:t>
            </w:r>
            <w:r w:rsidR="00D3054C" w:rsidRPr="00D3054C">
              <w:rPr>
                <w:rFonts w:ascii="Times New Roman" w:hAnsi="Times New Roman" w:cs="Times New Roman"/>
                <w:sz w:val="28"/>
                <w:szCs w:val="28"/>
              </w:rPr>
              <w:t>нехотемльского сельсовета Фатежского района</w:t>
            </w:r>
            <w:r>
              <w:rPr>
                <w:rFonts w:ascii="Times New Roman" w:hAnsi="Times New Roman" w:cs="Times New Roman"/>
                <w:sz w:val="28"/>
                <w:szCs w:val="28"/>
              </w:rPr>
              <w:t xml:space="preserve">                   </w:t>
            </w:r>
            <w:r w:rsidR="00D3054C" w:rsidRPr="00D3054C">
              <w:rPr>
                <w:rFonts w:ascii="Times New Roman" w:hAnsi="Times New Roman" w:cs="Times New Roman"/>
                <w:sz w:val="28"/>
                <w:szCs w:val="28"/>
              </w:rPr>
              <w:t xml:space="preserve"> Курской области</w:t>
            </w:r>
          </w:p>
        </w:tc>
        <w:tc>
          <w:tcPr>
            <w:tcW w:w="1949" w:type="dxa"/>
            <w:tcBorders>
              <w:top w:val="single" w:sz="4" w:space="0" w:color="auto"/>
              <w:left w:val="single" w:sz="4" w:space="0" w:color="auto"/>
              <w:bottom w:val="single" w:sz="4" w:space="0" w:color="auto"/>
              <w:right w:val="single" w:sz="4" w:space="0" w:color="auto"/>
            </w:tcBorders>
          </w:tcPr>
          <w:p w:rsidR="00D3054C" w:rsidRPr="00D3054C" w:rsidRDefault="00D3054C" w:rsidP="0037329A">
            <w:pPr>
              <w:jc w:val="both"/>
              <w:rPr>
                <w:rFonts w:ascii="Times New Roman" w:hAnsi="Times New Roman" w:cs="Times New Roman"/>
                <w:sz w:val="28"/>
                <w:szCs w:val="28"/>
              </w:rPr>
            </w:pPr>
            <w:r w:rsidRPr="00D3054C">
              <w:rPr>
                <w:rFonts w:ascii="Times New Roman" w:hAnsi="Times New Roman" w:cs="Times New Roman"/>
                <w:sz w:val="28"/>
                <w:szCs w:val="28"/>
              </w:rPr>
              <w:t>Размер должностного оклада (руб.)</w:t>
            </w:r>
          </w:p>
        </w:tc>
      </w:tr>
      <w:tr w:rsidR="00D3054C" w:rsidRPr="00D3054C" w:rsidTr="0037329A">
        <w:tc>
          <w:tcPr>
            <w:tcW w:w="7763" w:type="dxa"/>
            <w:tcBorders>
              <w:top w:val="single" w:sz="4" w:space="0" w:color="auto"/>
              <w:left w:val="single" w:sz="4" w:space="0" w:color="auto"/>
              <w:bottom w:val="single" w:sz="4" w:space="0" w:color="auto"/>
              <w:right w:val="single" w:sz="4" w:space="0" w:color="auto"/>
            </w:tcBorders>
          </w:tcPr>
          <w:p w:rsidR="00D3054C" w:rsidRPr="00D3054C" w:rsidRDefault="00D3054C" w:rsidP="00D3054C">
            <w:pPr>
              <w:numPr>
                <w:ilvl w:val="0"/>
                <w:numId w:val="2"/>
              </w:numPr>
              <w:spacing w:after="0" w:line="240" w:lineRule="auto"/>
              <w:rPr>
                <w:rFonts w:ascii="Times New Roman" w:hAnsi="Times New Roman" w:cs="Times New Roman"/>
                <w:sz w:val="28"/>
                <w:szCs w:val="28"/>
              </w:rPr>
            </w:pPr>
            <w:r w:rsidRPr="00D3054C">
              <w:rPr>
                <w:rFonts w:ascii="Times New Roman" w:hAnsi="Times New Roman" w:cs="Times New Roman"/>
                <w:sz w:val="28"/>
                <w:szCs w:val="28"/>
              </w:rPr>
              <w:t>группа высших должностей</w:t>
            </w:r>
          </w:p>
          <w:p w:rsidR="00D3054C" w:rsidRPr="00D3054C" w:rsidRDefault="00D3054C" w:rsidP="00D3054C">
            <w:pPr>
              <w:numPr>
                <w:ilvl w:val="0"/>
                <w:numId w:val="3"/>
              </w:numPr>
              <w:spacing w:after="0" w:line="240" w:lineRule="auto"/>
              <w:rPr>
                <w:rFonts w:ascii="Times New Roman" w:hAnsi="Times New Roman" w:cs="Times New Roman"/>
                <w:sz w:val="28"/>
                <w:szCs w:val="28"/>
              </w:rPr>
            </w:pPr>
            <w:r w:rsidRPr="00D3054C">
              <w:rPr>
                <w:rFonts w:ascii="Times New Roman" w:hAnsi="Times New Roman" w:cs="Times New Roman"/>
                <w:sz w:val="28"/>
                <w:szCs w:val="28"/>
              </w:rPr>
              <w:t>заместитель Главы Администрации</w:t>
            </w:r>
          </w:p>
          <w:p w:rsidR="00D3054C" w:rsidRPr="00D3054C" w:rsidRDefault="00D3054C" w:rsidP="0037329A">
            <w:pPr>
              <w:jc w:val="center"/>
              <w:rPr>
                <w:rFonts w:ascii="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Pr>
          <w:p w:rsidR="00D3054C" w:rsidRPr="00D3054C" w:rsidRDefault="00D3054C" w:rsidP="0037329A">
            <w:pPr>
              <w:jc w:val="both"/>
              <w:rPr>
                <w:rFonts w:ascii="Times New Roman" w:hAnsi="Times New Roman" w:cs="Times New Roman"/>
                <w:sz w:val="28"/>
                <w:szCs w:val="28"/>
              </w:rPr>
            </w:pPr>
          </w:p>
          <w:p w:rsidR="00D3054C" w:rsidRPr="00D3054C" w:rsidRDefault="00D3054C" w:rsidP="0037329A">
            <w:pPr>
              <w:jc w:val="both"/>
              <w:rPr>
                <w:rFonts w:ascii="Times New Roman" w:hAnsi="Times New Roman" w:cs="Times New Roman"/>
                <w:sz w:val="28"/>
                <w:szCs w:val="28"/>
              </w:rPr>
            </w:pPr>
            <w:r w:rsidRPr="00D3054C">
              <w:rPr>
                <w:rFonts w:ascii="Times New Roman" w:hAnsi="Times New Roman" w:cs="Times New Roman"/>
                <w:sz w:val="28"/>
                <w:szCs w:val="28"/>
              </w:rPr>
              <w:t>3910</w:t>
            </w:r>
          </w:p>
        </w:tc>
      </w:tr>
      <w:tr w:rsidR="00D3054C" w:rsidRPr="00D3054C" w:rsidTr="0037329A">
        <w:tc>
          <w:tcPr>
            <w:tcW w:w="7763" w:type="dxa"/>
            <w:tcBorders>
              <w:top w:val="single" w:sz="4" w:space="0" w:color="auto"/>
              <w:left w:val="single" w:sz="4" w:space="0" w:color="auto"/>
              <w:bottom w:val="single" w:sz="4" w:space="0" w:color="auto"/>
              <w:right w:val="single" w:sz="4" w:space="0" w:color="auto"/>
            </w:tcBorders>
          </w:tcPr>
          <w:p w:rsidR="00D3054C" w:rsidRPr="00D3054C" w:rsidRDefault="00D3054C" w:rsidP="00D3054C">
            <w:pPr>
              <w:numPr>
                <w:ilvl w:val="0"/>
                <w:numId w:val="2"/>
              </w:numPr>
              <w:spacing w:after="0" w:line="240" w:lineRule="auto"/>
              <w:rPr>
                <w:rFonts w:ascii="Times New Roman" w:hAnsi="Times New Roman" w:cs="Times New Roman"/>
                <w:sz w:val="28"/>
                <w:szCs w:val="28"/>
              </w:rPr>
            </w:pPr>
            <w:r w:rsidRPr="00D3054C">
              <w:rPr>
                <w:rFonts w:ascii="Times New Roman" w:hAnsi="Times New Roman" w:cs="Times New Roman"/>
                <w:sz w:val="28"/>
                <w:szCs w:val="28"/>
              </w:rPr>
              <w:t>группа главных должностей</w:t>
            </w:r>
          </w:p>
          <w:p w:rsidR="00D3054C" w:rsidRPr="00D3054C" w:rsidRDefault="00D3054C" w:rsidP="00D3054C">
            <w:pPr>
              <w:numPr>
                <w:ilvl w:val="0"/>
                <w:numId w:val="3"/>
              </w:numPr>
              <w:spacing w:after="0" w:line="240" w:lineRule="auto"/>
              <w:rPr>
                <w:rFonts w:ascii="Times New Roman" w:hAnsi="Times New Roman" w:cs="Times New Roman"/>
                <w:sz w:val="28"/>
                <w:szCs w:val="28"/>
              </w:rPr>
            </w:pPr>
            <w:r w:rsidRPr="00D3054C">
              <w:rPr>
                <w:rFonts w:ascii="Times New Roman" w:hAnsi="Times New Roman" w:cs="Times New Roman"/>
                <w:sz w:val="28"/>
                <w:szCs w:val="28"/>
              </w:rPr>
              <w:t>начальник отдела Администрации</w:t>
            </w:r>
          </w:p>
          <w:p w:rsidR="00D3054C" w:rsidRPr="00D3054C" w:rsidRDefault="00D3054C" w:rsidP="0037329A">
            <w:pPr>
              <w:jc w:val="center"/>
              <w:rPr>
                <w:rFonts w:ascii="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Pr>
          <w:p w:rsidR="00D3054C" w:rsidRPr="00D3054C" w:rsidRDefault="00D3054C" w:rsidP="0037329A">
            <w:pPr>
              <w:jc w:val="both"/>
              <w:rPr>
                <w:rFonts w:ascii="Times New Roman" w:hAnsi="Times New Roman" w:cs="Times New Roman"/>
                <w:sz w:val="28"/>
                <w:szCs w:val="28"/>
              </w:rPr>
            </w:pPr>
          </w:p>
          <w:p w:rsidR="00D3054C" w:rsidRPr="00D3054C" w:rsidRDefault="00D3054C" w:rsidP="0037329A">
            <w:pPr>
              <w:jc w:val="both"/>
              <w:rPr>
                <w:rFonts w:ascii="Times New Roman" w:hAnsi="Times New Roman" w:cs="Times New Roman"/>
                <w:sz w:val="28"/>
                <w:szCs w:val="28"/>
              </w:rPr>
            </w:pPr>
            <w:r w:rsidRPr="00D3054C">
              <w:rPr>
                <w:rFonts w:ascii="Times New Roman" w:hAnsi="Times New Roman" w:cs="Times New Roman"/>
                <w:sz w:val="28"/>
                <w:szCs w:val="28"/>
              </w:rPr>
              <w:t>3565</w:t>
            </w:r>
          </w:p>
        </w:tc>
      </w:tr>
      <w:tr w:rsidR="00D3054C" w:rsidRPr="00D3054C" w:rsidTr="0037329A">
        <w:tc>
          <w:tcPr>
            <w:tcW w:w="7763" w:type="dxa"/>
            <w:tcBorders>
              <w:top w:val="single" w:sz="4" w:space="0" w:color="auto"/>
              <w:left w:val="single" w:sz="4" w:space="0" w:color="auto"/>
              <w:bottom w:val="single" w:sz="4" w:space="0" w:color="auto"/>
              <w:right w:val="single" w:sz="4" w:space="0" w:color="auto"/>
            </w:tcBorders>
          </w:tcPr>
          <w:p w:rsidR="00D3054C" w:rsidRPr="00D3054C" w:rsidRDefault="00D3054C" w:rsidP="0037329A">
            <w:pPr>
              <w:numPr>
                <w:ilvl w:val="0"/>
                <w:numId w:val="2"/>
              </w:numPr>
              <w:rPr>
                <w:rFonts w:ascii="Times New Roman" w:hAnsi="Times New Roman" w:cs="Times New Roman"/>
                <w:b/>
                <w:sz w:val="28"/>
                <w:szCs w:val="28"/>
              </w:rPr>
            </w:pPr>
            <w:r w:rsidRPr="00D3054C">
              <w:rPr>
                <w:rFonts w:ascii="Times New Roman" w:hAnsi="Times New Roman" w:cs="Times New Roman"/>
                <w:b/>
                <w:sz w:val="28"/>
                <w:szCs w:val="28"/>
              </w:rPr>
              <w:t>группа старших должностей</w:t>
            </w:r>
          </w:p>
          <w:p w:rsidR="00D3054C" w:rsidRPr="00D3054C" w:rsidRDefault="00D3054C" w:rsidP="0037329A">
            <w:pPr>
              <w:numPr>
                <w:ilvl w:val="0"/>
                <w:numId w:val="3"/>
              </w:numPr>
              <w:rPr>
                <w:rFonts w:ascii="Times New Roman" w:hAnsi="Times New Roman" w:cs="Times New Roman"/>
                <w:sz w:val="28"/>
                <w:szCs w:val="28"/>
              </w:rPr>
            </w:pPr>
            <w:r w:rsidRPr="00D3054C">
              <w:rPr>
                <w:rFonts w:ascii="Times New Roman" w:hAnsi="Times New Roman" w:cs="Times New Roman"/>
                <w:sz w:val="28"/>
                <w:szCs w:val="28"/>
              </w:rPr>
              <w:t>главный специалист-эксперт</w:t>
            </w:r>
          </w:p>
        </w:tc>
        <w:tc>
          <w:tcPr>
            <w:tcW w:w="1949" w:type="dxa"/>
            <w:tcBorders>
              <w:top w:val="single" w:sz="4" w:space="0" w:color="auto"/>
              <w:left w:val="single" w:sz="4" w:space="0" w:color="auto"/>
              <w:bottom w:val="single" w:sz="4" w:space="0" w:color="auto"/>
              <w:right w:val="single" w:sz="4" w:space="0" w:color="auto"/>
            </w:tcBorders>
          </w:tcPr>
          <w:p w:rsidR="00D3054C" w:rsidRPr="00D3054C" w:rsidRDefault="00D3054C" w:rsidP="0037329A">
            <w:pPr>
              <w:jc w:val="center"/>
              <w:rPr>
                <w:rFonts w:ascii="Times New Roman" w:hAnsi="Times New Roman" w:cs="Times New Roman"/>
                <w:sz w:val="28"/>
                <w:szCs w:val="28"/>
              </w:rPr>
            </w:pPr>
          </w:p>
          <w:p w:rsidR="00D3054C" w:rsidRPr="00D3054C" w:rsidRDefault="00D3054C" w:rsidP="0037329A">
            <w:pPr>
              <w:rPr>
                <w:rFonts w:ascii="Times New Roman" w:hAnsi="Times New Roman" w:cs="Times New Roman"/>
                <w:sz w:val="28"/>
                <w:szCs w:val="28"/>
              </w:rPr>
            </w:pPr>
            <w:r w:rsidRPr="00D3054C">
              <w:rPr>
                <w:rFonts w:ascii="Times New Roman" w:hAnsi="Times New Roman" w:cs="Times New Roman"/>
                <w:sz w:val="28"/>
                <w:szCs w:val="28"/>
              </w:rPr>
              <w:t>3400</w:t>
            </w:r>
          </w:p>
        </w:tc>
      </w:tr>
    </w:tbl>
    <w:p w:rsidR="00D3054C" w:rsidRPr="00D3054C" w:rsidRDefault="00D3054C" w:rsidP="00D3054C">
      <w:pPr>
        <w:autoSpaceDE w:val="0"/>
        <w:jc w:val="center"/>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w:t>
      </w:r>
    </w:p>
    <w:p w:rsidR="00D3054C" w:rsidRPr="00D3054C" w:rsidRDefault="00D3054C" w:rsidP="00D3054C">
      <w:pPr>
        <w:autoSpaceDE w:val="0"/>
        <w:jc w:val="center"/>
        <w:rPr>
          <w:rFonts w:ascii="Times New Roman" w:hAnsi="Times New Roman" w:cs="Times New Roman"/>
          <w:color w:val="000000"/>
          <w:sz w:val="28"/>
          <w:szCs w:val="28"/>
        </w:rPr>
      </w:pPr>
    </w:p>
    <w:p w:rsidR="00D3054C" w:rsidRPr="00D3054C" w:rsidRDefault="00D3054C" w:rsidP="00D3054C">
      <w:pPr>
        <w:autoSpaceDE w:val="0"/>
        <w:jc w:val="center"/>
        <w:rPr>
          <w:rFonts w:ascii="Times New Roman" w:hAnsi="Times New Roman" w:cs="Times New Roman"/>
          <w:b/>
          <w:color w:val="000000"/>
          <w:sz w:val="28"/>
          <w:szCs w:val="28"/>
        </w:rPr>
      </w:pPr>
      <w:r w:rsidRPr="00D3054C">
        <w:rPr>
          <w:rFonts w:ascii="Times New Roman" w:hAnsi="Times New Roman" w:cs="Times New Roman"/>
          <w:b/>
          <w:color w:val="000000"/>
          <w:sz w:val="28"/>
          <w:szCs w:val="28"/>
        </w:rPr>
        <w:t>3.2. Ежемесячная надбавка к должностному окладу за выслугу лет на муниципальной службе</w:t>
      </w:r>
    </w:p>
    <w:p w:rsidR="00D3054C" w:rsidRPr="00D3054C" w:rsidRDefault="00D3054C" w:rsidP="00D3054C">
      <w:pPr>
        <w:autoSpaceDE w:val="0"/>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3.2.1. Ежемесячная надбавка к должностному окладу за выслугу лет на муниципальной службе  устанавливается в следующих размерах:</w:t>
      </w:r>
    </w:p>
    <w:p w:rsidR="00D3054C" w:rsidRPr="00D3054C" w:rsidRDefault="00D3054C" w:rsidP="00D3054C">
      <w:pPr>
        <w:pStyle w:val="ConsPlusNonformat"/>
        <w:widowControl/>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при стаже                                                                     в процентах </w:t>
      </w:r>
      <w:proofErr w:type="gramStart"/>
      <w:r w:rsidRPr="00D3054C">
        <w:rPr>
          <w:rFonts w:ascii="Times New Roman" w:hAnsi="Times New Roman" w:cs="Times New Roman"/>
          <w:color w:val="000000"/>
          <w:sz w:val="28"/>
          <w:szCs w:val="28"/>
        </w:rPr>
        <w:t>от</w:t>
      </w:r>
      <w:proofErr w:type="gramEnd"/>
    </w:p>
    <w:p w:rsidR="00D3054C" w:rsidRPr="00D3054C" w:rsidRDefault="00D3054C" w:rsidP="00D3054C">
      <w:pPr>
        <w:pStyle w:val="ConsPlusNonformat"/>
        <w:widowControl/>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муниципальной службы                                       должностного оклада</w:t>
      </w:r>
    </w:p>
    <w:p w:rsidR="00D3054C" w:rsidRPr="00D3054C" w:rsidRDefault="00D3054C" w:rsidP="00D3054C">
      <w:pPr>
        <w:pStyle w:val="ConsPlusNonformat"/>
        <w:widowControl/>
        <w:rPr>
          <w:rFonts w:ascii="Times New Roman" w:hAnsi="Times New Roman" w:cs="Times New Roman"/>
          <w:color w:val="000000"/>
          <w:sz w:val="28"/>
          <w:szCs w:val="28"/>
        </w:rPr>
      </w:pPr>
    </w:p>
    <w:p w:rsidR="00D3054C" w:rsidRPr="00D3054C" w:rsidRDefault="00D3054C" w:rsidP="00D3054C">
      <w:pPr>
        <w:pStyle w:val="ConsPlusNonformat"/>
        <w:widowControl/>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от 1 года до 5 лет                                                                  10</w:t>
      </w:r>
    </w:p>
    <w:p w:rsidR="00D3054C" w:rsidRPr="00D3054C" w:rsidRDefault="00D3054C" w:rsidP="00D3054C">
      <w:pPr>
        <w:pStyle w:val="ConsPlusNonformat"/>
        <w:widowControl/>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от 5 лет до 10 лет                                                                  15</w:t>
      </w:r>
    </w:p>
    <w:p w:rsidR="00D3054C" w:rsidRPr="00D3054C" w:rsidRDefault="00D3054C" w:rsidP="00D3054C">
      <w:pPr>
        <w:pStyle w:val="ConsPlusNonformat"/>
        <w:widowControl/>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от 10 лет до 15 лет                                                                20</w:t>
      </w:r>
    </w:p>
    <w:p w:rsidR="00D3054C" w:rsidRPr="00D3054C" w:rsidRDefault="00D3054C" w:rsidP="00D3054C">
      <w:pPr>
        <w:pStyle w:val="ConsPlusNonformat"/>
        <w:widowControl/>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свыше 15 лет                                                                         30</w:t>
      </w:r>
    </w:p>
    <w:p w:rsidR="00D3054C" w:rsidRPr="00D3054C" w:rsidRDefault="00D3054C" w:rsidP="00D3054C">
      <w:pPr>
        <w:pStyle w:val="a3"/>
        <w:jc w:val="both"/>
        <w:rPr>
          <w:color w:val="000000"/>
          <w:sz w:val="28"/>
          <w:szCs w:val="28"/>
          <w:lang w:val="ru-RU"/>
        </w:rPr>
      </w:pPr>
      <w:r w:rsidRPr="00D3054C">
        <w:rPr>
          <w:color w:val="000000"/>
          <w:sz w:val="28"/>
          <w:szCs w:val="28"/>
          <w:lang w:val="ru-RU"/>
        </w:rPr>
        <w:lastRenderedPageBreak/>
        <w:t xml:space="preserve">     3.2. 2. </w:t>
      </w:r>
      <w:proofErr w:type="gramStart"/>
      <w:r w:rsidRPr="00D3054C">
        <w:rPr>
          <w:color w:val="000000"/>
          <w:sz w:val="28"/>
          <w:szCs w:val="28"/>
          <w:lang w:val="ru-RU"/>
        </w:rPr>
        <w:t>Стаж, дающий право на получение ежемесячной надбавки за выслугу лет на муниципальной службе определяется в соответствии с Законом Курской области от  21 июля 2008 года № 48-ЗКО «О периодах муниципальной службы и иных периодах замещения должностей, включаемых (засчитываемых) в стаж муниципальной службы Курской области для установления муниципальным служащим Курской области ежемесячной надбавки к должностному окладу за выслугу лет на муниципальной службе</w:t>
      </w:r>
      <w:proofErr w:type="gramEnd"/>
      <w:r w:rsidRPr="00D3054C">
        <w:rPr>
          <w:color w:val="000000"/>
          <w:sz w:val="28"/>
          <w:szCs w:val="28"/>
          <w:lang w:val="ru-RU"/>
        </w:rPr>
        <w:t xml:space="preserve"> Курской области,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 Курской области»</w:t>
      </w:r>
    </w:p>
    <w:p w:rsidR="00D3054C" w:rsidRPr="00105617" w:rsidRDefault="00D3054C" w:rsidP="00105617">
      <w:pPr>
        <w:pStyle w:val="a3"/>
        <w:jc w:val="both"/>
        <w:rPr>
          <w:sz w:val="28"/>
          <w:szCs w:val="28"/>
          <w:lang w:val="ru-RU" w:eastAsia="ru-RU"/>
        </w:rPr>
      </w:pPr>
      <w:r w:rsidRPr="00D3054C">
        <w:rPr>
          <w:color w:val="000000"/>
          <w:sz w:val="28"/>
          <w:szCs w:val="28"/>
          <w:lang w:val="ru-RU"/>
        </w:rPr>
        <w:t xml:space="preserve"> </w:t>
      </w:r>
      <w:proofErr w:type="gramStart"/>
      <w:r w:rsidRPr="00D3054C">
        <w:rPr>
          <w:sz w:val="28"/>
          <w:szCs w:val="28"/>
          <w:lang w:val="ru-RU" w:eastAsia="ru-RU"/>
        </w:rPr>
        <w:t>Установление ежемесячной надбавки к должностному окладу за выслугу лет муниципальным служащим Администрации Верхнехотемльского сельсовета Фатежского района Курской области производится решением Главы Верхнехотемльского сельсовет Фатежского района Курской области, по рекомендации постоянно действующей Комиссии по включению в стаж муниципальной службы муниципальных служащих периодов работы, дающих право на установление ежемесячной надбавки к должностному окладу за выслугу лет, предоставление дополнительного оплачиваемого отпуска за выслугу</w:t>
      </w:r>
      <w:proofErr w:type="gramEnd"/>
      <w:r w:rsidRPr="00D3054C">
        <w:rPr>
          <w:sz w:val="28"/>
          <w:szCs w:val="28"/>
          <w:lang w:val="ru-RU" w:eastAsia="ru-RU"/>
        </w:rPr>
        <w:t xml:space="preserve"> лет, пенсии за выслугу лет.</w:t>
      </w:r>
      <w:r w:rsidRPr="00105617">
        <w:rPr>
          <w:color w:val="000000"/>
          <w:sz w:val="28"/>
          <w:szCs w:val="28"/>
          <w:lang w:val="ru-RU"/>
        </w:rPr>
        <w:t xml:space="preserve">            </w:t>
      </w:r>
    </w:p>
    <w:p w:rsidR="00D3054C" w:rsidRPr="00105617" w:rsidRDefault="00D3054C" w:rsidP="00D3054C">
      <w:pPr>
        <w:autoSpaceDE w:val="0"/>
        <w:jc w:val="center"/>
        <w:rPr>
          <w:rFonts w:ascii="Times New Roman" w:hAnsi="Times New Roman" w:cs="Times New Roman"/>
          <w:b/>
          <w:color w:val="000000"/>
          <w:sz w:val="28"/>
          <w:szCs w:val="28"/>
        </w:rPr>
      </w:pPr>
      <w:r w:rsidRPr="00D3054C">
        <w:rPr>
          <w:rFonts w:ascii="Times New Roman" w:hAnsi="Times New Roman" w:cs="Times New Roman"/>
          <w:b/>
          <w:color w:val="000000"/>
          <w:sz w:val="28"/>
          <w:szCs w:val="28"/>
        </w:rPr>
        <w:t>3.3. Порядок выплаты ежемесячной надбавки к должностному окладу за                                  особые условия  муниципальной  службы</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3.3.1. </w:t>
      </w:r>
      <w:proofErr w:type="gramStart"/>
      <w:r w:rsidRPr="00D3054C">
        <w:rPr>
          <w:rFonts w:ascii="Times New Roman" w:hAnsi="Times New Roman" w:cs="Times New Roman"/>
          <w:color w:val="000000"/>
          <w:sz w:val="28"/>
          <w:szCs w:val="28"/>
        </w:rPr>
        <w:t>Ежемесячной надбавки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roofErr w:type="gramEnd"/>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3.3.2. Под особыми условиями муниципальной службы понимается 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Основными критериями для установления конкретных размеров ежемесячной надбавки являются:</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профессиональный уровень исполнения должностных обязанностей в соответствии с должностным регламентом;</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компетентность при выполнении наиболее важных, сложных и ответственных работ, их качественное выполнение</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lastRenderedPageBreak/>
        <w:t xml:space="preserve"> сложность объекта муниципального управления;</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качество и объем информации, требуемой для выполнения работы в сфере муниципального управления;</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дополнительная ответственность за принятие неадекватного управленческого решения;</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повышенная напряженность и интенсивность труда муниципального служащего; и др. </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3.3.3. Ежемесячная надбавка к должностному окладу за особые условия муниципальной службы  (далее - ежемесячная надбавка) устанавливается в следующих  размерах</w:t>
      </w:r>
      <w:proofErr w:type="gramStart"/>
      <w:r w:rsidRPr="00D3054C">
        <w:rPr>
          <w:rFonts w:ascii="Times New Roman" w:hAnsi="Times New Roman" w:cs="Times New Roman"/>
          <w:color w:val="000000"/>
          <w:sz w:val="28"/>
          <w:szCs w:val="28"/>
        </w:rPr>
        <w:t xml:space="preserve"> :</w:t>
      </w:r>
      <w:proofErr w:type="gramEnd"/>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 по высшей группе должностей муниципальной службы - в размере от 150 до 200 процентов должностного оклада;</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по главной группе должностей муниципальной службы - в размере от 120 до 150 процентов должностного оклада;</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по ведущей группе должностей муниципальной службы - в размере от 90 до 120 процентов должностного оклада;</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по старшей группе должностей муниципальной службы - в размере от 60 до 90 процентов должностного оклада;</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по младшей группе должностей муниципальной службы - в размере до 60 процентов должностного оклада.</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3.3.4. Конкретные размеры ежемесячной надбавки к должностному окладу за особые условия муниципальной службы определяются Главой</w:t>
      </w:r>
      <w:r w:rsidRPr="00D3054C">
        <w:rPr>
          <w:rFonts w:ascii="Times New Roman" w:hAnsi="Times New Roman" w:cs="Times New Roman"/>
          <w:sz w:val="28"/>
          <w:szCs w:val="28"/>
        </w:rPr>
        <w:t xml:space="preserve"> </w:t>
      </w:r>
      <w:r w:rsidRPr="00D3054C">
        <w:rPr>
          <w:rFonts w:ascii="Times New Roman" w:hAnsi="Times New Roman" w:cs="Times New Roman"/>
          <w:color w:val="000000"/>
          <w:sz w:val="28"/>
          <w:szCs w:val="28"/>
        </w:rPr>
        <w:t>Верхнехотемльского сельсовета Фатежского района и устанавливаются распоряжением Главы</w:t>
      </w:r>
      <w:r w:rsidRPr="00D3054C">
        <w:rPr>
          <w:rFonts w:ascii="Times New Roman" w:hAnsi="Times New Roman" w:cs="Times New Roman"/>
          <w:sz w:val="28"/>
          <w:szCs w:val="28"/>
        </w:rPr>
        <w:t xml:space="preserve"> </w:t>
      </w:r>
      <w:r w:rsidRPr="00D3054C">
        <w:rPr>
          <w:rFonts w:ascii="Times New Roman" w:hAnsi="Times New Roman" w:cs="Times New Roman"/>
          <w:color w:val="000000"/>
          <w:sz w:val="28"/>
          <w:szCs w:val="28"/>
        </w:rPr>
        <w:t>Верхнехотемльского сельсовета Фатежского района .</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3.3.5. За ненадлежащее исполнение служебных обязанностей Глава Верхнехотемльского сельсовета Фатежского района  вправе  принять решение о снижении ранее установленного размера ежемесячной надбавки, но не ниже минимального размера, установленного пунктом 3.3.3. </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3.3.6.Основанием для изменения муниципальному служащему размера надбавки является ежегодный отчет муниципального служащего.</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3.3.7. Ежемесячная надбавка, установленная в соответствии с настоящим Положением, выплачивается муниципальному служащему одновременно с выплатой им  должностных окладов за соответствующий месяц из фонда оплаты труда.</w:t>
      </w:r>
    </w:p>
    <w:p w:rsidR="00D3054C" w:rsidRPr="00105617" w:rsidRDefault="00D3054C" w:rsidP="00105617">
      <w:pPr>
        <w:autoSpaceDE w:val="0"/>
        <w:ind w:firstLine="540"/>
        <w:jc w:val="center"/>
        <w:rPr>
          <w:rFonts w:ascii="Times New Roman" w:hAnsi="Times New Roman" w:cs="Times New Roman"/>
          <w:b/>
          <w:color w:val="000000"/>
          <w:sz w:val="28"/>
          <w:szCs w:val="28"/>
        </w:rPr>
      </w:pPr>
      <w:r w:rsidRPr="00D3054C">
        <w:rPr>
          <w:rFonts w:ascii="Times New Roman" w:hAnsi="Times New Roman" w:cs="Times New Roman"/>
          <w:b/>
          <w:color w:val="000000"/>
          <w:sz w:val="28"/>
          <w:szCs w:val="28"/>
        </w:rPr>
        <w:lastRenderedPageBreak/>
        <w:t xml:space="preserve">3.4. Премии за выполнение особо важных и сложных заданий </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3.4.1 Финансирование затрат на выплату премии за выполнение особо важных и сложных заданий (далее - премия) муниципальным служащим осуществляется за счет средств фонда оплаты труда.</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3.4.2. Основными критериями, дающими право муниципальному служащему на получение премии, являются:</w:t>
      </w:r>
    </w:p>
    <w:p w:rsidR="00D3054C" w:rsidRPr="00D3054C" w:rsidRDefault="00D3054C" w:rsidP="00D3054C">
      <w:pPr>
        <w:autoSpaceDE w:val="0"/>
        <w:ind w:firstLine="540"/>
        <w:jc w:val="both"/>
        <w:rPr>
          <w:rFonts w:ascii="Times New Roman" w:hAnsi="Times New Roman" w:cs="Times New Roman"/>
          <w:color w:val="000000"/>
          <w:sz w:val="28"/>
          <w:szCs w:val="28"/>
        </w:rPr>
      </w:pPr>
      <w:r w:rsidRPr="00D3054C">
        <w:rPr>
          <w:rFonts w:ascii="Times New Roman" w:hAnsi="Times New Roman" w:cs="Times New Roman"/>
          <w:color w:val="000000"/>
          <w:sz w:val="28"/>
          <w:szCs w:val="28"/>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большое значение для администрации;</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проявление инициативы в подготовке и выработке комплекса мероприятий по выполнению особо важных и сложных заданий;</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 xml:space="preserve"> внедрение в повседневную профессиональную служебную деятельность новых технологий, реализация проектов, повышающих эффективность деятельности администрации;</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выполнение в оперативном режиме большого объема внеплановой работы;</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достижение значимых результатов в ходе выполнения обязанностей, предусмотренных регламентом работы администрации, распределением обязанностей, должностной инструкцией;</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 xml:space="preserve"> внесение муниципальным служащим предложений, улучшающих работу отраслевого (функционального) органа администрации, муниципальной службы в целом, внедрение новых форм и методов работы, способствующих достижению высоких конечных результатов;</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участие в организации и проведении значимых мероприятий, в том числе не входящих в план работы муниципального служащего или отраслевого (функционального) органа администрации, представительного органа, добросовестное и качественное выполнение поручений;</w:t>
      </w:r>
    </w:p>
    <w:p w:rsidR="00D3054C" w:rsidRPr="00D3054C" w:rsidRDefault="00D3054C" w:rsidP="00D3054C">
      <w:pPr>
        <w:autoSpaceDE w:val="0"/>
        <w:ind w:firstLine="540"/>
        <w:jc w:val="both"/>
        <w:rPr>
          <w:rFonts w:ascii="Times New Roman" w:hAnsi="Times New Roman" w:cs="Times New Roman"/>
          <w:sz w:val="28"/>
          <w:szCs w:val="28"/>
        </w:rPr>
      </w:pPr>
      <w:proofErr w:type="gramStart"/>
      <w:r w:rsidRPr="00D3054C">
        <w:rPr>
          <w:rFonts w:ascii="Times New Roman" w:hAnsi="Times New Roman" w:cs="Times New Roman"/>
          <w:sz w:val="28"/>
          <w:szCs w:val="28"/>
        </w:rPr>
        <w:t>личный вклад (оперативность, профессионализм, инициативность) муниципальных служащих в выполнение особо важных и сложных заданий в условиях, отличающихся от нормальных (сложность, срочность, особый режим работы);</w:t>
      </w:r>
      <w:proofErr w:type="gramEnd"/>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 xml:space="preserve"> степень сложности, важность и качество выполнения муниципальным служащим заданий, эффективность достигнутых результатов.</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 xml:space="preserve">3.4.3. Предложения по премированию муниципальных служащих представляются Главе </w:t>
      </w:r>
      <w:r w:rsidRPr="00D3054C">
        <w:rPr>
          <w:rFonts w:ascii="Times New Roman" w:hAnsi="Times New Roman" w:cs="Times New Roman"/>
          <w:color w:val="000000"/>
          <w:sz w:val="28"/>
          <w:szCs w:val="28"/>
        </w:rPr>
        <w:t>Верхнехотемльского сельсовета Фатежского района</w:t>
      </w:r>
      <w:r w:rsidRPr="00D3054C">
        <w:rPr>
          <w:rFonts w:ascii="Times New Roman" w:hAnsi="Times New Roman" w:cs="Times New Roman"/>
          <w:sz w:val="28"/>
          <w:szCs w:val="28"/>
        </w:rPr>
        <w:t xml:space="preserve">, </w:t>
      </w:r>
      <w:r w:rsidRPr="00D3054C">
        <w:rPr>
          <w:rFonts w:ascii="Times New Roman" w:hAnsi="Times New Roman" w:cs="Times New Roman"/>
          <w:sz w:val="28"/>
          <w:szCs w:val="28"/>
        </w:rPr>
        <w:lastRenderedPageBreak/>
        <w:t>обладающего правом найма и увольнения муниципальных служащих, ежеквартально, не позднее 25 числа последнего месяца текущего квартала, в виде служебной записки руководителя отдела (с отражением конкретных достижений муниципального служащего).</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Решение о премировании заместителей главы администрации, начальников отделов,</w:t>
      </w:r>
      <w:r w:rsidR="00105617">
        <w:rPr>
          <w:rFonts w:ascii="Times New Roman" w:hAnsi="Times New Roman" w:cs="Times New Roman"/>
          <w:sz w:val="28"/>
          <w:szCs w:val="28"/>
        </w:rPr>
        <w:t xml:space="preserve"> </w:t>
      </w:r>
      <w:r w:rsidRPr="00D3054C">
        <w:rPr>
          <w:rFonts w:ascii="Times New Roman" w:hAnsi="Times New Roman" w:cs="Times New Roman"/>
          <w:sz w:val="28"/>
          <w:szCs w:val="28"/>
        </w:rPr>
        <w:t>специалистов администрации Верхнехотемльского</w:t>
      </w:r>
      <w:r w:rsidRPr="00D3054C">
        <w:rPr>
          <w:rFonts w:ascii="Times New Roman" w:hAnsi="Times New Roman" w:cs="Times New Roman"/>
          <w:color w:val="000000"/>
          <w:sz w:val="28"/>
          <w:szCs w:val="28"/>
        </w:rPr>
        <w:t xml:space="preserve"> </w:t>
      </w:r>
      <w:r w:rsidRPr="00D3054C">
        <w:rPr>
          <w:rFonts w:ascii="Times New Roman" w:hAnsi="Times New Roman" w:cs="Times New Roman"/>
          <w:sz w:val="28"/>
          <w:szCs w:val="28"/>
        </w:rPr>
        <w:t xml:space="preserve">сельсовета Фатежского района  Курской области принимает  Глава </w:t>
      </w:r>
      <w:r w:rsidRPr="00D3054C">
        <w:rPr>
          <w:rFonts w:ascii="Times New Roman" w:hAnsi="Times New Roman" w:cs="Times New Roman"/>
          <w:color w:val="000000"/>
          <w:sz w:val="28"/>
          <w:szCs w:val="28"/>
        </w:rPr>
        <w:t>Верхнехотемльского сельсовета Фатежского района</w:t>
      </w:r>
      <w:r w:rsidRPr="00D3054C">
        <w:rPr>
          <w:rFonts w:ascii="Times New Roman" w:hAnsi="Times New Roman" w:cs="Times New Roman"/>
          <w:sz w:val="28"/>
          <w:szCs w:val="28"/>
        </w:rPr>
        <w:t xml:space="preserve">. </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3.4.4. Общая сумма премии за выполнение особо важных и сложных заданий, выплачиваемая муниципальному служащему в течение года, максимальными размерами не ограничивается.</w:t>
      </w:r>
    </w:p>
    <w:p w:rsidR="00D3054C" w:rsidRPr="00D3054C" w:rsidRDefault="00D3054C" w:rsidP="00D3054C">
      <w:pPr>
        <w:pStyle w:val="ConsPlusTitle"/>
        <w:widowControl/>
        <w:jc w:val="center"/>
        <w:rPr>
          <w:rFonts w:ascii="Times New Roman" w:hAnsi="Times New Roman" w:cs="Times New Roman"/>
          <w:color w:val="000000"/>
          <w:sz w:val="28"/>
          <w:szCs w:val="28"/>
        </w:rPr>
      </w:pPr>
      <w:r w:rsidRPr="00D3054C">
        <w:rPr>
          <w:rFonts w:ascii="Times New Roman" w:hAnsi="Times New Roman" w:cs="Times New Roman"/>
          <w:color w:val="000000"/>
          <w:sz w:val="28"/>
          <w:szCs w:val="28"/>
        </w:rPr>
        <w:t>3.5.Ежемесячное денежное поощрение</w:t>
      </w:r>
    </w:p>
    <w:p w:rsidR="00D3054C" w:rsidRPr="00D3054C" w:rsidRDefault="00D3054C" w:rsidP="00D3054C">
      <w:pPr>
        <w:pStyle w:val="ConsPlusTitle"/>
        <w:widowControl/>
        <w:jc w:val="center"/>
        <w:rPr>
          <w:rFonts w:ascii="Times New Roman" w:hAnsi="Times New Roman" w:cs="Times New Roman"/>
          <w:color w:val="000000"/>
          <w:sz w:val="28"/>
          <w:szCs w:val="28"/>
        </w:rPr>
      </w:pP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3.5.1.Ежемесячное денежное поощрение муниципальным служащим устанавливается в соответствии с распоряжением Главы Верхнехотемльского сельсовета Фатежского района</w:t>
      </w:r>
      <w:proofErr w:type="gramStart"/>
      <w:r w:rsidRPr="00105617">
        <w:rPr>
          <w:rFonts w:ascii="Times New Roman" w:hAnsi="Times New Roman" w:cs="Times New Roman"/>
          <w:sz w:val="28"/>
          <w:szCs w:val="28"/>
        </w:rPr>
        <w:t xml:space="preserve">   ,</w:t>
      </w:r>
      <w:proofErr w:type="gramEnd"/>
      <w:r w:rsidRPr="00105617">
        <w:rPr>
          <w:rFonts w:ascii="Times New Roman" w:hAnsi="Times New Roman" w:cs="Times New Roman"/>
          <w:sz w:val="28"/>
          <w:szCs w:val="28"/>
        </w:rPr>
        <w:t xml:space="preserve"> в пределах установленных фондов оплаты труда   и выплачивается за фактически отработанное время одновременно с должностным окладом в размерах, не превышающих максимально допустимых  размеров:</w:t>
      </w:r>
    </w:p>
    <w:p w:rsidR="00D3054C" w:rsidRPr="00105617" w:rsidRDefault="004F387A" w:rsidP="00105617">
      <w:pPr>
        <w:pStyle w:val="a5"/>
        <w:rPr>
          <w:rFonts w:ascii="Times New Roman" w:hAnsi="Times New Roman" w:cs="Times New Roman"/>
          <w:sz w:val="28"/>
          <w:szCs w:val="28"/>
        </w:rPr>
      </w:pPr>
      <w:r>
        <w:rPr>
          <w:rFonts w:ascii="Times New Roman" w:hAnsi="Times New Roman" w:cs="Times New Roman"/>
          <w:sz w:val="28"/>
          <w:szCs w:val="28"/>
        </w:rPr>
        <w:t>-З</w:t>
      </w:r>
      <w:r w:rsidR="00D3054C" w:rsidRPr="00105617">
        <w:rPr>
          <w:rFonts w:ascii="Times New Roman" w:hAnsi="Times New Roman" w:cs="Times New Roman"/>
          <w:sz w:val="28"/>
          <w:szCs w:val="28"/>
        </w:rPr>
        <w:t>аместителю Главы Администрации – 1,5 должностн</w:t>
      </w:r>
      <w:r w:rsidR="00BA3AE8">
        <w:rPr>
          <w:rFonts w:ascii="Times New Roman" w:hAnsi="Times New Roman" w:cs="Times New Roman"/>
          <w:sz w:val="28"/>
          <w:szCs w:val="28"/>
        </w:rPr>
        <w:t>ого</w:t>
      </w:r>
      <w:r w:rsidR="00D3054C" w:rsidRPr="00105617">
        <w:rPr>
          <w:rFonts w:ascii="Times New Roman" w:hAnsi="Times New Roman" w:cs="Times New Roman"/>
          <w:sz w:val="28"/>
          <w:szCs w:val="28"/>
        </w:rPr>
        <w:t xml:space="preserve"> оклада;</w:t>
      </w:r>
    </w:p>
    <w:p w:rsidR="00D3054C" w:rsidRPr="00105617" w:rsidRDefault="004F387A" w:rsidP="00105617">
      <w:pPr>
        <w:pStyle w:val="a5"/>
        <w:rPr>
          <w:rFonts w:ascii="Times New Roman" w:hAnsi="Times New Roman" w:cs="Times New Roman"/>
          <w:sz w:val="28"/>
          <w:szCs w:val="28"/>
        </w:rPr>
      </w:pPr>
      <w:r>
        <w:rPr>
          <w:rFonts w:ascii="Times New Roman" w:hAnsi="Times New Roman" w:cs="Times New Roman"/>
          <w:sz w:val="28"/>
          <w:szCs w:val="28"/>
        </w:rPr>
        <w:t>-</w:t>
      </w:r>
      <w:r w:rsidR="00D3054C" w:rsidRPr="00105617">
        <w:rPr>
          <w:rFonts w:ascii="Times New Roman" w:hAnsi="Times New Roman" w:cs="Times New Roman"/>
          <w:sz w:val="28"/>
          <w:szCs w:val="28"/>
        </w:rPr>
        <w:t>Начальнику отдела Администрации – 1,5 должностного оклада;</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Главному специалисту-эксперту-</w:t>
      </w:r>
      <w:r w:rsidR="00BA3AE8">
        <w:rPr>
          <w:rFonts w:ascii="Times New Roman" w:hAnsi="Times New Roman" w:cs="Times New Roman"/>
          <w:sz w:val="28"/>
          <w:szCs w:val="28"/>
        </w:rPr>
        <w:t>1</w:t>
      </w:r>
      <w:r w:rsidRPr="00105617">
        <w:rPr>
          <w:rFonts w:ascii="Times New Roman" w:hAnsi="Times New Roman" w:cs="Times New Roman"/>
          <w:sz w:val="28"/>
          <w:szCs w:val="28"/>
        </w:rPr>
        <w:t>,</w:t>
      </w:r>
      <w:r w:rsidR="00A11DFA">
        <w:rPr>
          <w:rFonts w:ascii="Times New Roman" w:hAnsi="Times New Roman" w:cs="Times New Roman"/>
          <w:sz w:val="28"/>
          <w:szCs w:val="28"/>
        </w:rPr>
        <w:t>3</w:t>
      </w:r>
      <w:r w:rsidRPr="00105617">
        <w:rPr>
          <w:rFonts w:ascii="Times New Roman" w:hAnsi="Times New Roman" w:cs="Times New Roman"/>
          <w:sz w:val="28"/>
          <w:szCs w:val="28"/>
        </w:rPr>
        <w:t xml:space="preserve"> должностного оклада. </w:t>
      </w:r>
    </w:p>
    <w:p w:rsidR="00D3054C" w:rsidRPr="00105617" w:rsidRDefault="00D3054C" w:rsidP="00105617">
      <w:pPr>
        <w:pStyle w:val="a5"/>
        <w:rPr>
          <w:rFonts w:ascii="Times New Roman" w:hAnsi="Times New Roman" w:cs="Times New Roman"/>
          <w:sz w:val="28"/>
          <w:szCs w:val="28"/>
        </w:rPr>
      </w:pP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3.5.2. Снижение размера ежемесячного денежного поощрения конкретному муниципальному служащему производится распоряжением Главы Верхнехотемльского сельсовета Фатежского района, обладающего правом найма и увольнения муниципальных служащих, в следующих случаях:</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несоблюдения правил внутреннего трудового распорядка и регламента работы администрации;</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при применении к муниципальному служащему мер дисциплинарного взыскания.</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и т.д.</w:t>
      </w:r>
    </w:p>
    <w:p w:rsidR="00D3054C" w:rsidRPr="00D3054C" w:rsidRDefault="00D3054C" w:rsidP="00D3054C">
      <w:pPr>
        <w:ind w:left="720"/>
        <w:jc w:val="center"/>
        <w:rPr>
          <w:rFonts w:ascii="Times New Roman" w:hAnsi="Times New Roman" w:cs="Times New Roman"/>
          <w:b/>
          <w:sz w:val="28"/>
          <w:szCs w:val="28"/>
        </w:rPr>
      </w:pPr>
      <w:r w:rsidRPr="00D3054C">
        <w:rPr>
          <w:rFonts w:ascii="Times New Roman" w:hAnsi="Times New Roman" w:cs="Times New Roman"/>
          <w:b/>
          <w:sz w:val="28"/>
          <w:szCs w:val="28"/>
        </w:rPr>
        <w:t>3.6.Единовременная выплата при предоставлении ежегодного оплачиваемого отпуска и материальная помощь</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3.6.1.При предоставлении муниципальному служащему Администрации Верхнехотемльского сельсовета Фатежского района Курской области (далее – муниципальный служащий) ежегодного оплачиваемого отпуска (далее - отпуск),  производится единовременная выплата в размере до 2-х должностных окладов.      </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ab/>
        <w:t>Единовременная выплата к отпуску производится муниципальному служащему одновременно с выплатой денежного содержания за период отпуска.</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lastRenderedPageBreak/>
        <w:tab/>
        <w:t>В случаях использования муниципальным служащим отпуска частями, единовременная выплата производится при использовании части отпуска не менее 14 календарных дней.</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ab/>
        <w:t xml:space="preserve">Единовременная выплата не производится, если муниципальный служащий не использовал своё право на получение отпуска.   </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          Единовременная выплата производится по решению Главы Верхнехотемльского сельсовета Фатежского района.</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       Муниципальным служащим на основании их личных заявлений один раз в течение календарного года выплачивается материальная помощь в размере одного должностного оклада по замещаемой должности на день обращения.</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При возникновении чрезвычайных обстоятельств работнику может быть оказана материальная помощь. К чрезвычайным обстоятельствам относятся сложные семейные обстоятельства (причинение ущерба здоровью, имуществу в результате пожара, кражи, наводнения и т.п.) и другие причины, перечень которых должен устанавливаться в коллективном договоре:</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       - материальная помощь оказывается  в пределах фонда оплаты труда  в размере  2-х должностных окладов в случае смерти близких работника  (родители, дети, родные брат и сестра, муж, жена) или смерти самого работника, а также  в связи со стихийным бедствием, болезнью работника или его близких   и по другим уважительным причинам, подтвержденным документами.</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       - материальная помощь оказывается  в пределах фонда оплаты труда по заявлению работника в связи с юбилейными датами, а также в связи со свадьбой, рождением ребенка, выходом на пенсию - в размере  до 2-х  должностных  окладов работника за счет  фонда  оплаты труда. </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       - в  случае смерти работника материальная помощь на погребение  выплачивается членам его семьи или близких родственников (отец, мать, дети, брат или сестра), иных родственников, законного представителя умершего или иного лица, взявшего на себя обязанность осуществить погребение по их заявлению, при предъявлении соответствующих документов.</w:t>
      </w:r>
      <w:r w:rsidRPr="00D3054C">
        <w:rPr>
          <w:rFonts w:ascii="Times New Roman" w:hAnsi="Times New Roman" w:cs="Times New Roman"/>
          <w:color w:val="000000"/>
          <w:sz w:val="28"/>
          <w:szCs w:val="28"/>
        </w:rPr>
        <w:t xml:space="preserve"> </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Размер помощи определяется индивидуально в каждом случае, с учетом наличия средств и в пределах утвержденного фонда оплаты труда.</w:t>
      </w:r>
    </w:p>
    <w:p w:rsidR="00D3054C" w:rsidRPr="00D3054C" w:rsidRDefault="00D3054C" w:rsidP="00D3054C">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Выплата материальной помощи осуществляется на основании личного заявления работника и распоряжения  (приказа) нанимателя. Материальная помощь каждому работнику выплачивается в пределах утвержденного фонда оплаты труда.</w:t>
      </w:r>
    </w:p>
    <w:p w:rsidR="00105617"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      </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lastRenderedPageBreak/>
        <w:t>Материальная помощь не выплачивается</w:t>
      </w:r>
      <w:proofErr w:type="gramStart"/>
      <w:r w:rsidRPr="00D3054C">
        <w:rPr>
          <w:rFonts w:ascii="Times New Roman" w:hAnsi="Times New Roman" w:cs="Times New Roman"/>
          <w:sz w:val="28"/>
          <w:szCs w:val="28"/>
        </w:rPr>
        <w:t xml:space="preserve"> :</w:t>
      </w:r>
      <w:proofErr w:type="gramEnd"/>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работникам, находящимся в отпуске по уходу за ребенком до достижения им возраста трех лет;</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 работникам,  уволенным с муниципальной службы; </w:t>
      </w:r>
    </w:p>
    <w:p w:rsidR="00D3054C" w:rsidRPr="00D3054C" w:rsidRDefault="00D3054C" w:rsidP="00D3054C">
      <w:pPr>
        <w:jc w:val="both"/>
        <w:rPr>
          <w:rFonts w:ascii="Times New Roman" w:hAnsi="Times New Roman" w:cs="Times New Roman"/>
          <w:sz w:val="28"/>
          <w:szCs w:val="28"/>
        </w:rPr>
      </w:pPr>
      <w:r w:rsidRPr="00D3054C">
        <w:rPr>
          <w:rFonts w:ascii="Times New Roman" w:hAnsi="Times New Roman" w:cs="Times New Roman"/>
          <w:sz w:val="28"/>
          <w:szCs w:val="28"/>
        </w:rPr>
        <w:t xml:space="preserve">       В случае</w:t>
      </w:r>
      <w:proofErr w:type="gramStart"/>
      <w:r w:rsidRPr="00D3054C">
        <w:rPr>
          <w:rFonts w:ascii="Times New Roman" w:hAnsi="Times New Roman" w:cs="Times New Roman"/>
          <w:sz w:val="28"/>
          <w:szCs w:val="28"/>
        </w:rPr>
        <w:t>,</w:t>
      </w:r>
      <w:proofErr w:type="gramEnd"/>
      <w:r w:rsidRPr="00D3054C">
        <w:rPr>
          <w:rFonts w:ascii="Times New Roman" w:hAnsi="Times New Roman" w:cs="Times New Roman"/>
          <w:sz w:val="28"/>
          <w:szCs w:val="28"/>
        </w:rPr>
        <w:t xml:space="preserve"> если  увольняемому  работнику материальная помощь уже была выплачена в текущем календарном году, то удержанию  она не подлежит.</w:t>
      </w:r>
    </w:p>
    <w:p w:rsidR="00D3054C" w:rsidRPr="00105617" w:rsidRDefault="00D3054C" w:rsidP="00105617">
      <w:pPr>
        <w:autoSpaceDE w:val="0"/>
        <w:ind w:firstLine="540"/>
        <w:jc w:val="both"/>
        <w:rPr>
          <w:rFonts w:ascii="Times New Roman" w:hAnsi="Times New Roman" w:cs="Times New Roman"/>
          <w:sz w:val="28"/>
          <w:szCs w:val="28"/>
        </w:rPr>
      </w:pPr>
      <w:r w:rsidRPr="00D3054C">
        <w:rPr>
          <w:rFonts w:ascii="Times New Roman" w:hAnsi="Times New Roman" w:cs="Times New Roman"/>
          <w:sz w:val="28"/>
          <w:szCs w:val="28"/>
        </w:rPr>
        <w:t>Решение о направлении использования экономии фонда заработной платы принимает глава Верхнехотемльского сельсовета Фатежского района.</w:t>
      </w:r>
    </w:p>
    <w:p w:rsidR="00D3054C" w:rsidRPr="00105617" w:rsidRDefault="00D3054C" w:rsidP="00D3054C">
      <w:pPr>
        <w:autoSpaceDE w:val="0"/>
        <w:autoSpaceDN w:val="0"/>
        <w:adjustRightInd w:val="0"/>
        <w:ind w:firstLine="540"/>
        <w:jc w:val="both"/>
        <w:outlineLvl w:val="1"/>
        <w:rPr>
          <w:rFonts w:ascii="Times New Roman" w:hAnsi="Times New Roman" w:cs="Times New Roman"/>
          <w:b/>
          <w:sz w:val="28"/>
          <w:szCs w:val="28"/>
        </w:rPr>
      </w:pPr>
      <w:r w:rsidRPr="00D3054C">
        <w:rPr>
          <w:rFonts w:ascii="Times New Roman" w:hAnsi="Times New Roman" w:cs="Times New Roman"/>
          <w:b/>
          <w:sz w:val="28"/>
          <w:szCs w:val="28"/>
        </w:rPr>
        <w:t>3.7. Ежемесячная надбавка к должностному окладу за классный чин</w:t>
      </w:r>
    </w:p>
    <w:p w:rsidR="00D3054C" w:rsidRPr="00D3054C" w:rsidRDefault="00D3054C" w:rsidP="00D3054C">
      <w:pPr>
        <w:autoSpaceDE w:val="0"/>
        <w:autoSpaceDN w:val="0"/>
        <w:adjustRightInd w:val="0"/>
        <w:ind w:firstLine="540"/>
        <w:jc w:val="both"/>
        <w:outlineLvl w:val="2"/>
        <w:rPr>
          <w:rFonts w:ascii="Times New Roman" w:hAnsi="Times New Roman" w:cs="Times New Roman"/>
          <w:bCs/>
          <w:sz w:val="28"/>
          <w:szCs w:val="28"/>
        </w:rPr>
      </w:pPr>
      <w:r w:rsidRPr="00D3054C">
        <w:rPr>
          <w:rFonts w:ascii="Times New Roman" w:hAnsi="Times New Roman" w:cs="Times New Roman"/>
          <w:bCs/>
          <w:sz w:val="28"/>
          <w:szCs w:val="28"/>
        </w:rPr>
        <w:t>3.7.1.Ежемесячная надбавка к должностному окладу за классный чин устанавливается  в  размере: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Наименование классного чина</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Ежемесячная надбавка за классный чин</w:t>
            </w:r>
            <w:r w:rsidR="00105617" w:rsidRPr="00105617">
              <w:rPr>
                <w:rFonts w:ascii="Times New Roman" w:hAnsi="Times New Roman" w:cs="Times New Roman"/>
                <w:sz w:val="28"/>
                <w:szCs w:val="28"/>
              </w:rPr>
              <w:t xml:space="preserve"> </w:t>
            </w:r>
            <w:r w:rsidRPr="00105617">
              <w:rPr>
                <w:rFonts w:ascii="Times New Roman" w:hAnsi="Times New Roman" w:cs="Times New Roman"/>
                <w:sz w:val="28"/>
                <w:szCs w:val="28"/>
              </w:rPr>
              <w:t>(рублей в месяц)</w:t>
            </w:r>
          </w:p>
        </w:tc>
      </w:tr>
      <w:tr w:rsidR="00D3054C" w:rsidRPr="00105617" w:rsidTr="0037329A">
        <w:trPr>
          <w:trHeight w:val="900"/>
        </w:trPr>
        <w:tc>
          <w:tcPr>
            <w:tcW w:w="4785" w:type="dxa"/>
            <w:tcBorders>
              <w:bottom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Действительный муниципальный советник   Курской области 1-го класса</w:t>
            </w:r>
          </w:p>
        </w:tc>
        <w:tc>
          <w:tcPr>
            <w:tcW w:w="4786" w:type="dxa"/>
            <w:tcBorders>
              <w:bottom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1850</w:t>
            </w:r>
          </w:p>
        </w:tc>
      </w:tr>
      <w:tr w:rsidR="00D3054C" w:rsidRPr="00105617" w:rsidTr="00105617">
        <w:trPr>
          <w:trHeight w:val="928"/>
        </w:trPr>
        <w:tc>
          <w:tcPr>
            <w:tcW w:w="4785" w:type="dxa"/>
            <w:tcBorders>
              <w:top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Действительный муниципальный советник   Курской области 2-го класса </w:t>
            </w:r>
          </w:p>
        </w:tc>
        <w:tc>
          <w:tcPr>
            <w:tcW w:w="4786" w:type="dxa"/>
            <w:tcBorders>
              <w:top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1750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Действительный муниципальный советник   Курской области 3-го класса</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1650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Муниципальный советник  Курской области 1-го класса</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1500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Муниципальный советник  Курской области 2-го класса </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1400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Муниципальный советник  Курской области 3-го класса </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1300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Советник муниципальной службы  Курской области 1-го класса </w:t>
            </w:r>
          </w:p>
          <w:p w:rsidR="00D3054C" w:rsidRPr="00105617" w:rsidRDefault="00D3054C" w:rsidP="00105617">
            <w:pPr>
              <w:pStyle w:val="a5"/>
              <w:rPr>
                <w:rFonts w:ascii="Times New Roman" w:hAnsi="Times New Roman" w:cs="Times New Roman"/>
                <w:sz w:val="28"/>
                <w:szCs w:val="28"/>
              </w:rPr>
            </w:pP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1150</w:t>
            </w:r>
          </w:p>
        </w:tc>
      </w:tr>
      <w:tr w:rsidR="00D3054C" w:rsidRPr="00105617" w:rsidTr="00105617">
        <w:trPr>
          <w:trHeight w:val="699"/>
        </w:trPr>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Советник муниципальной службы   Курской области 2-го класса </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1050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Советник муниципальной службы   Курской области 3-го класса </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950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Референт муниципальной службы  Курской области 1-го класса </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900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Референт муниципальной Курской области 2-го класса </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750</w:t>
            </w:r>
          </w:p>
        </w:tc>
      </w:tr>
      <w:tr w:rsidR="00D3054C" w:rsidRPr="00105617" w:rsidTr="0037329A">
        <w:tc>
          <w:tcPr>
            <w:tcW w:w="4785"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Референт муниципальной службы      </w:t>
            </w:r>
          </w:p>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lastRenderedPageBreak/>
              <w:t xml:space="preserve">Курской области 3-го класса </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lastRenderedPageBreak/>
              <w:t>700</w:t>
            </w:r>
          </w:p>
        </w:tc>
      </w:tr>
      <w:tr w:rsidR="00D3054C" w:rsidRPr="00105617" w:rsidTr="0037329A">
        <w:tc>
          <w:tcPr>
            <w:tcW w:w="4785" w:type="dxa"/>
            <w:tcBorders>
              <w:bottom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lastRenderedPageBreak/>
              <w:t xml:space="preserve">Секретарь муниципальной службы 1 класса Курской области 1-го класса </w:t>
            </w:r>
          </w:p>
        </w:tc>
        <w:tc>
          <w:tcPr>
            <w:tcW w:w="4786" w:type="dxa"/>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600</w:t>
            </w:r>
          </w:p>
        </w:tc>
      </w:tr>
      <w:tr w:rsidR="00D3054C" w:rsidRPr="00105617" w:rsidTr="0037329A">
        <w:trPr>
          <w:trHeight w:val="645"/>
        </w:trPr>
        <w:tc>
          <w:tcPr>
            <w:tcW w:w="4785" w:type="dxa"/>
            <w:tcBorders>
              <w:top w:val="single" w:sz="4" w:space="0" w:color="auto"/>
              <w:bottom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Секретарь муниципальной службы           Курской области 2-го класса </w:t>
            </w:r>
          </w:p>
        </w:tc>
        <w:tc>
          <w:tcPr>
            <w:tcW w:w="4786" w:type="dxa"/>
            <w:tcBorders>
              <w:bottom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550</w:t>
            </w:r>
          </w:p>
        </w:tc>
      </w:tr>
      <w:tr w:rsidR="00D3054C" w:rsidRPr="00105617" w:rsidTr="0037329A">
        <w:tc>
          <w:tcPr>
            <w:tcW w:w="4785" w:type="dxa"/>
            <w:tcBorders>
              <w:top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 xml:space="preserve">Секретарь муниципальной службы           Курской области 3-го класса </w:t>
            </w:r>
          </w:p>
        </w:tc>
        <w:tc>
          <w:tcPr>
            <w:tcW w:w="4786" w:type="dxa"/>
            <w:tcBorders>
              <w:top w:val="single" w:sz="4" w:space="0" w:color="auto"/>
            </w:tcBorders>
          </w:tcPr>
          <w:p w:rsidR="00D3054C" w:rsidRPr="00105617" w:rsidRDefault="00D3054C" w:rsidP="00105617">
            <w:pPr>
              <w:pStyle w:val="a5"/>
              <w:rPr>
                <w:rFonts w:ascii="Times New Roman" w:hAnsi="Times New Roman" w:cs="Times New Roman"/>
                <w:sz w:val="28"/>
                <w:szCs w:val="28"/>
              </w:rPr>
            </w:pPr>
            <w:r w:rsidRPr="00105617">
              <w:rPr>
                <w:rFonts w:ascii="Times New Roman" w:hAnsi="Times New Roman" w:cs="Times New Roman"/>
                <w:sz w:val="28"/>
                <w:szCs w:val="28"/>
              </w:rPr>
              <w:t>450</w:t>
            </w:r>
          </w:p>
        </w:tc>
      </w:tr>
    </w:tbl>
    <w:p w:rsidR="00D3054C" w:rsidRPr="00105617" w:rsidRDefault="00D3054C" w:rsidP="00105617">
      <w:pPr>
        <w:pStyle w:val="a5"/>
        <w:rPr>
          <w:rFonts w:ascii="Times New Roman" w:hAnsi="Times New Roman" w:cs="Times New Roman"/>
          <w:sz w:val="28"/>
          <w:szCs w:val="28"/>
        </w:rPr>
      </w:pPr>
    </w:p>
    <w:p w:rsidR="00D3054C" w:rsidRPr="00D3054C" w:rsidRDefault="00D3054C" w:rsidP="00D3054C">
      <w:pPr>
        <w:autoSpaceDE w:val="0"/>
        <w:autoSpaceDN w:val="0"/>
        <w:adjustRightInd w:val="0"/>
        <w:ind w:firstLine="708"/>
        <w:jc w:val="both"/>
        <w:rPr>
          <w:rFonts w:ascii="Times New Roman" w:hAnsi="Times New Roman" w:cs="Times New Roman"/>
          <w:b/>
          <w:sz w:val="28"/>
          <w:szCs w:val="28"/>
        </w:rPr>
      </w:pPr>
      <w:r w:rsidRPr="00D3054C">
        <w:rPr>
          <w:rFonts w:ascii="Times New Roman" w:hAnsi="Times New Roman" w:cs="Times New Roman"/>
          <w:sz w:val="28"/>
          <w:szCs w:val="28"/>
        </w:rPr>
        <w:t xml:space="preserve">3.7.2. Установление ежемесячной надбавки к должностному окладу </w:t>
      </w:r>
      <w:r w:rsidRPr="00D3054C">
        <w:rPr>
          <w:rFonts w:ascii="Times New Roman" w:hAnsi="Times New Roman" w:cs="Times New Roman"/>
          <w:bCs/>
          <w:sz w:val="28"/>
          <w:szCs w:val="28"/>
        </w:rPr>
        <w:t xml:space="preserve"> за классный чин </w:t>
      </w:r>
      <w:r w:rsidRPr="00D3054C">
        <w:rPr>
          <w:rFonts w:ascii="Times New Roman" w:hAnsi="Times New Roman" w:cs="Times New Roman"/>
          <w:sz w:val="28"/>
          <w:szCs w:val="28"/>
        </w:rPr>
        <w:t>муниципальным служащим Администрации Верхнехотемльского сельсовета Фатежского района Курской области производится решением Главы Верхнехотемльского сельсовета Фатежского района. Присвоение классных чинов муниципальным служащим производится Главой Верхнехотемльского сельсовета Фатежского района в соответствии со статьей 4.1. Закона Курской области от 13.06.2007 года № 60-ЗКО «О муниципальной службе в Курской области», Положением о порядке присвоения и сохранения классных чинов муниципальной службы муниципальных служащих в Курской области согласно приложению N 5 к Закону Курской области от 13.06.2007 года № 60-ЗКО «О муниципальной службе в Курской области».</w:t>
      </w:r>
    </w:p>
    <w:p w:rsidR="00597F0C" w:rsidRPr="00D3054C" w:rsidRDefault="00597F0C">
      <w:pPr>
        <w:rPr>
          <w:rFonts w:ascii="Times New Roman" w:hAnsi="Times New Roman" w:cs="Times New Roman"/>
          <w:sz w:val="28"/>
          <w:szCs w:val="28"/>
        </w:rPr>
      </w:pPr>
    </w:p>
    <w:sectPr w:rsidR="00597F0C" w:rsidRPr="00D3054C" w:rsidSect="00105617">
      <w:footnotePr>
        <w:pos w:val="beneathText"/>
      </w:footnotePr>
      <w:pgSz w:w="12240" w:h="15840"/>
      <w:pgMar w:top="284" w:right="794" w:bottom="340"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00E9E"/>
    <w:multiLevelType w:val="multilevel"/>
    <w:tmpl w:val="B44A233A"/>
    <w:lvl w:ilvl="0">
      <w:start w:val="3"/>
      <w:numFmt w:val="decimal"/>
      <w:lvlText w:val="%1."/>
      <w:lvlJc w:val="left"/>
      <w:pPr>
        <w:ind w:left="1080" w:hanging="360"/>
      </w:pPr>
      <w:rPr>
        <w:rFonts w:hint="default"/>
      </w:rPr>
    </w:lvl>
    <w:lvl w:ilvl="1">
      <w:start w:val="1"/>
      <w:numFmt w:val="decimal"/>
      <w:isLgl/>
      <w:lvlText w:val="%1.%2"/>
      <w:lvlJc w:val="left"/>
      <w:pPr>
        <w:ind w:left="1793"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21F6368"/>
    <w:multiLevelType w:val="singleLevel"/>
    <w:tmpl w:val="04190011"/>
    <w:lvl w:ilvl="0">
      <w:start w:val="1"/>
      <w:numFmt w:val="decimal"/>
      <w:lvlText w:val="%1)"/>
      <w:lvlJc w:val="left"/>
      <w:pPr>
        <w:tabs>
          <w:tab w:val="num" w:pos="360"/>
        </w:tabs>
        <w:ind w:left="360" w:hanging="360"/>
      </w:pPr>
    </w:lvl>
  </w:abstractNum>
  <w:abstractNum w:abstractNumId="2">
    <w:nsid w:val="54E64626"/>
    <w:multiLevelType w:val="singleLevel"/>
    <w:tmpl w:val="BBF88DF8"/>
    <w:lvl w:ilvl="0">
      <w:start w:val="1"/>
      <w:numFmt w:val="bullet"/>
      <w:lvlText w:val="-"/>
      <w:lvlJc w:val="left"/>
      <w:pPr>
        <w:tabs>
          <w:tab w:val="num" w:pos="360"/>
        </w:tabs>
        <w:ind w:left="360" w:hanging="360"/>
      </w:pPr>
    </w:lvl>
  </w:abstractNum>
  <w:num w:numId="1">
    <w:abstractNumId w:val="0"/>
  </w:num>
  <w:num w:numId="2">
    <w:abstractNumId w:val="1"/>
    <w:lvlOverride w:ilvl="0">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D3054C"/>
    <w:rsid w:val="00105617"/>
    <w:rsid w:val="0045245B"/>
    <w:rsid w:val="004F387A"/>
    <w:rsid w:val="00534EDD"/>
    <w:rsid w:val="00597F0C"/>
    <w:rsid w:val="00607DA5"/>
    <w:rsid w:val="007931B6"/>
    <w:rsid w:val="009B54F5"/>
    <w:rsid w:val="00A11DFA"/>
    <w:rsid w:val="00B4567A"/>
    <w:rsid w:val="00BA3AE8"/>
    <w:rsid w:val="00D30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3054C"/>
    <w:pPr>
      <w:suppressAutoHyphens/>
      <w:spacing w:after="120" w:line="240" w:lineRule="auto"/>
    </w:pPr>
    <w:rPr>
      <w:rFonts w:ascii="Times New Roman" w:eastAsia="Times New Roman" w:hAnsi="Times New Roman" w:cs="Times New Roman"/>
      <w:sz w:val="20"/>
      <w:szCs w:val="20"/>
      <w:lang w:val="en-US" w:eastAsia="ar-SA"/>
    </w:rPr>
  </w:style>
  <w:style w:type="character" w:customStyle="1" w:styleId="a4">
    <w:name w:val="Основной текст Знак"/>
    <w:basedOn w:val="a0"/>
    <w:link w:val="a3"/>
    <w:semiHidden/>
    <w:rsid w:val="00D3054C"/>
    <w:rPr>
      <w:rFonts w:ascii="Times New Roman" w:eastAsia="Times New Roman" w:hAnsi="Times New Roman" w:cs="Times New Roman"/>
      <w:sz w:val="20"/>
      <w:szCs w:val="20"/>
      <w:lang w:val="en-US" w:eastAsia="ar-SA"/>
    </w:rPr>
  </w:style>
  <w:style w:type="paragraph" w:customStyle="1" w:styleId="ConsPlusNormal">
    <w:name w:val="ConsPlusNormal"/>
    <w:rsid w:val="00D3054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D3054C"/>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D3054C"/>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D3054C"/>
    <w:pPr>
      <w:widowControl w:val="0"/>
      <w:suppressAutoHyphens/>
      <w:autoSpaceDE w:val="0"/>
      <w:spacing w:after="0" w:line="240" w:lineRule="auto"/>
    </w:pPr>
    <w:rPr>
      <w:rFonts w:ascii="Courier New" w:eastAsia="Arial" w:hAnsi="Courier New" w:cs="Courier New"/>
      <w:sz w:val="20"/>
      <w:szCs w:val="20"/>
      <w:lang w:eastAsia="ar-SA"/>
    </w:rPr>
  </w:style>
  <w:style w:type="paragraph" w:styleId="a5">
    <w:name w:val="No Spacing"/>
    <w:qFormat/>
    <w:rsid w:val="0045245B"/>
    <w:pPr>
      <w:spacing w:after="0" w:line="240" w:lineRule="auto"/>
    </w:pPr>
  </w:style>
</w:styles>
</file>

<file path=word/webSettings.xml><?xml version="1.0" encoding="utf-8"?>
<w:webSettings xmlns:r="http://schemas.openxmlformats.org/officeDocument/2006/relationships" xmlns:w="http://schemas.openxmlformats.org/wordprocessingml/2006/main">
  <w:divs>
    <w:div w:id="8631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3186</Words>
  <Characters>18163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2015-12-02T18:26:00Z</cp:lastPrinted>
  <dcterms:created xsi:type="dcterms:W3CDTF">2015-12-02T17:55:00Z</dcterms:created>
  <dcterms:modified xsi:type="dcterms:W3CDTF">2015-12-23T15:39:00Z</dcterms:modified>
</cp:coreProperties>
</file>