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242" w:rsidRPr="00A10AA3" w:rsidRDefault="002F3242" w:rsidP="002F3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3242" w:rsidRPr="00A10AA3" w:rsidRDefault="002F3242" w:rsidP="002F3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ВЕРХНЕХОТЕМЛЬСКОГО СЕЛЬСОВЕТА</w:t>
      </w:r>
    </w:p>
    <w:p w:rsidR="002F3242" w:rsidRPr="00A10AA3" w:rsidRDefault="002F3242" w:rsidP="002F3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:rsidR="002F3242" w:rsidRPr="00A10AA3" w:rsidRDefault="002F3242" w:rsidP="002F32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от 26 мая 2016 года № 137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A10AA3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A10AA3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за 2015 год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 xml:space="preserve">     В соответствии с Положением о бюджетном процессе в муниципальном образовании "</w:t>
      </w:r>
      <w:proofErr w:type="spellStart"/>
      <w:r w:rsidRPr="00A10AA3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A10AA3">
        <w:rPr>
          <w:rFonts w:ascii="Times New Roman" w:hAnsi="Times New Roman" w:cs="Times New Roman"/>
          <w:sz w:val="28"/>
          <w:szCs w:val="28"/>
        </w:rPr>
        <w:t xml:space="preserve"> сельсовет" Фатежского района Курской области, Уставом муниципального образования «</w:t>
      </w:r>
      <w:proofErr w:type="spellStart"/>
      <w:r w:rsidRPr="00A10AA3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A10AA3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области, Собрание депутатов Верхнехотемльского сельсовета Фатежского района Курской области решило: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A10AA3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A10AA3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за 2015 год (приложение №1)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 и подлежит опубликованию на официальном сайте http://моверхнехотемльский.рф.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>Глава Верхнехотемльского сельсовета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AA3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</w:t>
      </w:r>
      <w:r w:rsidR="00A10AA3">
        <w:rPr>
          <w:rFonts w:ascii="Times New Roman" w:hAnsi="Times New Roman" w:cs="Times New Roman"/>
          <w:sz w:val="28"/>
          <w:szCs w:val="28"/>
        </w:rPr>
        <w:t xml:space="preserve">    </w:t>
      </w:r>
      <w:r w:rsidRPr="00A10AA3">
        <w:rPr>
          <w:rFonts w:ascii="Times New Roman" w:hAnsi="Times New Roman" w:cs="Times New Roman"/>
          <w:sz w:val="28"/>
          <w:szCs w:val="28"/>
        </w:rPr>
        <w:t xml:space="preserve">  Л.Е. Костикова </w:t>
      </w: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1D3F" w:rsidRDefault="00FB1D3F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1D3F" w:rsidRDefault="00FB1D3F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1D3F" w:rsidRDefault="00FB1D3F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B1D3F" w:rsidRPr="00A10AA3" w:rsidRDefault="00FB1D3F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A10AA3" w:rsidRDefault="002F3242" w:rsidP="002F32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Верхнехотемльского сельсовета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 xml:space="preserve"> Фатежского района Курской области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 мая 2016 года №137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 xml:space="preserve">"Об утверждении отчета об исполнении 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3242">
        <w:rPr>
          <w:rFonts w:ascii="Times New Roman" w:hAnsi="Times New Roman" w:cs="Times New Roman"/>
          <w:sz w:val="24"/>
          <w:szCs w:val="24"/>
        </w:rPr>
        <w:t>Верхнехотемльский</w:t>
      </w:r>
      <w:proofErr w:type="spellEnd"/>
      <w:r w:rsidRPr="002F3242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Фатежского района Курской области за 2015 год"</w:t>
      </w:r>
    </w:p>
    <w:p w:rsid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ОТЧЕТ</w:t>
      </w:r>
    </w:p>
    <w:p w:rsidR="002F3242" w:rsidRPr="002F3242" w:rsidRDefault="002F3242" w:rsidP="002F32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3242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2F3242">
        <w:rPr>
          <w:rFonts w:ascii="Times New Roman" w:hAnsi="Times New Roman" w:cs="Times New Roman"/>
          <w:sz w:val="24"/>
          <w:szCs w:val="24"/>
        </w:rPr>
        <w:t>Верхнехотемльский</w:t>
      </w:r>
      <w:proofErr w:type="spellEnd"/>
      <w:r w:rsidRPr="002F3242">
        <w:rPr>
          <w:rFonts w:ascii="Times New Roman" w:hAnsi="Times New Roman" w:cs="Times New Roman"/>
          <w:sz w:val="24"/>
          <w:szCs w:val="24"/>
        </w:rPr>
        <w:t xml:space="preserve"> сельсовет» Фатежского района Курской области по доходам и расходам за 2015 год</w:t>
      </w: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F32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0785" w:type="dxa"/>
        <w:tblInd w:w="-743" w:type="dxa"/>
        <w:tblLayout w:type="fixed"/>
        <w:tblLook w:val="04A0"/>
      </w:tblPr>
      <w:tblGrid>
        <w:gridCol w:w="2694"/>
        <w:gridCol w:w="142"/>
        <w:gridCol w:w="1984"/>
        <w:gridCol w:w="709"/>
        <w:gridCol w:w="709"/>
        <w:gridCol w:w="567"/>
        <w:gridCol w:w="142"/>
        <w:gridCol w:w="1417"/>
        <w:gridCol w:w="1418"/>
        <w:gridCol w:w="141"/>
        <w:gridCol w:w="862"/>
      </w:tblGrid>
      <w:tr w:rsidR="002F3242" w:rsidRPr="002F3242" w:rsidTr="002F3242">
        <w:trPr>
          <w:trHeight w:val="218"/>
        </w:trPr>
        <w:tc>
          <w:tcPr>
            <w:tcW w:w="10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F826BC" w:rsidRDefault="002F3242" w:rsidP="00F826B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2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</w:t>
            </w: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  <w:r w:rsidR="00F826BC" w:rsidRPr="00F8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Верхнехотемльский</w:t>
            </w:r>
            <w:proofErr w:type="spellEnd"/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2F3242" w:rsidRPr="00F826BC" w:rsidRDefault="002F3242" w:rsidP="00F826B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Фатежского района Курской области</w:t>
            </w:r>
          </w:p>
        </w:tc>
      </w:tr>
      <w:tr w:rsidR="002F3242" w:rsidRPr="002F3242" w:rsidTr="00FB1D3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0"/>
                <w:szCs w:val="20"/>
              </w:rPr>
              <w:t>Утверждено на 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242">
              <w:rPr>
                <w:rFonts w:ascii="Times New Roman" w:hAnsi="Times New Roman" w:cs="Times New Roman"/>
                <w:sz w:val="20"/>
                <w:szCs w:val="20"/>
              </w:rPr>
              <w:t xml:space="preserve"> за 2015 год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2F3242" w:rsidRPr="002F3242" w:rsidTr="00FB1D3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741321,46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879172,67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118,60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21092,00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6445,42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21092,00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6445,42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</w:tr>
      <w:tr w:rsidR="002F3242" w:rsidRPr="002F3242" w:rsidTr="00FB1D3F">
        <w:trPr>
          <w:trHeight w:val="2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21092,00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6439,42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720165,46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758335,68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105,30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1 06 01000 00 0000 000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34953,20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36690,48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104,97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34953,20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36690,48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104,97</w:t>
            </w:r>
          </w:p>
        </w:tc>
      </w:tr>
      <w:tr w:rsidR="002F3242" w:rsidRPr="002F3242" w:rsidTr="00FB1D3F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685212,26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721645,20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105,32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222586,38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224609,38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100,91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222586,38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224609,38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100,91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462625,88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497035,82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107,43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462625,88</w:t>
            </w: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497035,82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107,43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1 11 00000 00 0000 000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114391,57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114391,57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114391,57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</w:t>
            </w:r>
            <w:r w:rsidRPr="002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114391,57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994715,00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986764,95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994715,00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994715,00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843115,00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2 02 02000 00 0000 151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2 02 02999 00 0000 151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2 02 02999 10 0000 151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2 02 03015 00 0000 151</w:t>
            </w: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2 02 03015 10 0000 151</w:t>
            </w: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69243,00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-7950,05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-7950,05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3242" w:rsidRPr="002F3242" w:rsidTr="00FB1D3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1736036,46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1865937,62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105,60</w:t>
            </w:r>
          </w:p>
        </w:tc>
      </w:tr>
      <w:tr w:rsidR="002F3242" w:rsidRPr="002F3242" w:rsidTr="002F3242">
        <w:trPr>
          <w:trHeight w:val="421"/>
        </w:trPr>
        <w:tc>
          <w:tcPr>
            <w:tcW w:w="10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6BC" w:rsidRPr="00F826BC" w:rsidRDefault="002F3242" w:rsidP="00F826B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Расходы</w:t>
            </w: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  <w:r w:rsidR="00F826BC" w:rsidRPr="00F8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Верхнехотемльский</w:t>
            </w:r>
            <w:proofErr w:type="spellEnd"/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2F3242" w:rsidRPr="00F826BC" w:rsidRDefault="002F3242" w:rsidP="00F826B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26BC">
              <w:rPr>
                <w:rFonts w:ascii="Times New Roman" w:hAnsi="Times New Roman" w:cs="Times New Roman"/>
                <w:b/>
                <w:sz w:val="24"/>
                <w:szCs w:val="24"/>
              </w:rPr>
              <w:t>Фатежского района Курской области</w:t>
            </w:r>
          </w:p>
        </w:tc>
      </w:tr>
      <w:tr w:rsidR="002F3242" w:rsidRPr="002F3242" w:rsidTr="002F3242">
        <w:trPr>
          <w:trHeight w:val="91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Утверждено на 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Исполнено за 2015 год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2F3242" w:rsidRPr="002F3242" w:rsidTr="002F3242">
        <w:trPr>
          <w:trHeight w:val="561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2082811,29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93,60</w:t>
            </w:r>
          </w:p>
        </w:tc>
      </w:tr>
      <w:tr w:rsidR="002F3242" w:rsidRPr="002F3242" w:rsidTr="002F3242">
        <w:trPr>
          <w:trHeight w:val="315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Верхнехотемльского сельсовета Фатежского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2082811,29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93,60</w:t>
            </w:r>
          </w:p>
        </w:tc>
      </w:tr>
      <w:tr w:rsidR="002F3242" w:rsidRPr="002F3242" w:rsidTr="002F3242">
        <w:trPr>
          <w:trHeight w:val="315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1748342,69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1614862,08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92,37</w:t>
            </w:r>
          </w:p>
        </w:tc>
      </w:tr>
      <w:tr w:rsidR="002F3242" w:rsidRPr="002F3242" w:rsidTr="002F3242">
        <w:trPr>
          <w:trHeight w:val="630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367000,00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346018,00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94,28</w:t>
            </w:r>
          </w:p>
        </w:tc>
      </w:tr>
      <w:tr w:rsidR="002F3242" w:rsidRPr="002F3242" w:rsidTr="002F3242">
        <w:trPr>
          <w:trHeight w:val="1703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533100,00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499634,31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93,72</w:t>
            </w:r>
          </w:p>
        </w:tc>
      </w:tr>
      <w:tr w:rsidR="002F3242" w:rsidRPr="002F3242" w:rsidTr="002F3242">
        <w:trPr>
          <w:trHeight w:val="660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15760,00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15760,00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2F3242" w:rsidRPr="002F3242" w:rsidTr="002F3242">
        <w:trPr>
          <w:trHeight w:val="315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F3242" w:rsidRPr="002F3242" w:rsidTr="002F3242">
        <w:trPr>
          <w:trHeight w:val="720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831482,69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753449,77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90,62</w:t>
            </w:r>
          </w:p>
        </w:tc>
      </w:tr>
      <w:tr w:rsidR="002F3242" w:rsidRPr="002F3242" w:rsidTr="002F3242">
        <w:trPr>
          <w:trHeight w:val="410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69243,00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69243,00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3242" w:rsidRPr="002F3242" w:rsidTr="002F3242">
        <w:trPr>
          <w:trHeight w:val="570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69243,00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69243,00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F3242" w:rsidRPr="002F3242" w:rsidTr="002F3242">
        <w:trPr>
          <w:trHeight w:val="67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8600,00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71,67</w:t>
            </w:r>
          </w:p>
        </w:tc>
      </w:tr>
      <w:tr w:rsidR="002F3242" w:rsidRPr="002F3242" w:rsidTr="002F3242">
        <w:trPr>
          <w:trHeight w:val="693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12000,0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8600,00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71,67</w:t>
            </w:r>
          </w:p>
        </w:tc>
      </w:tr>
      <w:tr w:rsidR="002F3242" w:rsidRPr="002F3242" w:rsidTr="002F3242">
        <w:trPr>
          <w:trHeight w:val="465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F3242" w:rsidRPr="002F3242" w:rsidTr="002F3242">
        <w:trPr>
          <w:trHeight w:val="468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F3242" w:rsidRPr="002F3242" w:rsidTr="002F3242">
        <w:trPr>
          <w:trHeight w:val="315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393585,03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390106,21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99,12</w:t>
            </w:r>
          </w:p>
        </w:tc>
      </w:tr>
      <w:tr w:rsidR="002F3242" w:rsidRPr="002F3242" w:rsidTr="002F3242">
        <w:trPr>
          <w:trHeight w:val="401"/>
        </w:trPr>
        <w:tc>
          <w:tcPr>
            <w:tcW w:w="4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393585,03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sz w:val="24"/>
                <w:szCs w:val="24"/>
              </w:rPr>
              <w:t>390106,21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99,12</w:t>
            </w:r>
          </w:p>
        </w:tc>
      </w:tr>
      <w:tr w:rsidR="002F3242" w:rsidRPr="002F3242" w:rsidTr="002F3242">
        <w:trPr>
          <w:trHeight w:val="31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2F3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2F3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3242" w:rsidRPr="002F3242" w:rsidRDefault="002F3242" w:rsidP="002F32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-489134,26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216873,67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315"/>
        </w:trPr>
        <w:tc>
          <w:tcPr>
            <w:tcW w:w="10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B1D3F" w:rsidRDefault="00FB1D3F" w:rsidP="002F3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D3F" w:rsidRDefault="00FB1D3F" w:rsidP="002F3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D3F" w:rsidRDefault="00FB1D3F" w:rsidP="002F3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D3F" w:rsidRDefault="00FB1D3F" w:rsidP="002F3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D3F" w:rsidRDefault="00FB1D3F" w:rsidP="002F32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242" w:rsidRPr="002F3242" w:rsidRDefault="002F3242" w:rsidP="002F324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внутреннего финансирования дефицита Бюджета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4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</w:t>
            </w:r>
            <w:proofErr w:type="spellStart"/>
            <w:r w:rsidRPr="002F3242">
              <w:rPr>
                <w:rFonts w:ascii="Times New Roman" w:hAnsi="Times New Roman" w:cs="Times New Roman"/>
                <w:b/>
                <w:sz w:val="24"/>
                <w:szCs w:val="24"/>
              </w:rPr>
              <w:t>Верхнехотемльский</w:t>
            </w:r>
            <w:proofErr w:type="spellEnd"/>
            <w:r w:rsidRPr="002F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Фатежского района Курской области</w:t>
            </w:r>
          </w:p>
        </w:tc>
      </w:tr>
      <w:tr w:rsidR="002F3242" w:rsidRPr="002F3242" w:rsidTr="002F3242">
        <w:trPr>
          <w:trHeight w:val="9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Утверждено на 2015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Исполнено за 2015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2F3242" w:rsidRPr="002F3242" w:rsidTr="002F3242">
        <w:trPr>
          <w:trHeight w:val="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242" w:rsidRPr="002F3242" w:rsidTr="002F3242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489134,26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216873,67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</w:tr>
      <w:tr w:rsidR="002F3242" w:rsidRPr="002F3242" w:rsidTr="002F3242">
        <w:trPr>
          <w:trHeight w:val="6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489134,26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216873,67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</w:tr>
      <w:tr w:rsidR="002F3242" w:rsidRPr="002F3242" w:rsidTr="002F3242">
        <w:trPr>
          <w:trHeight w:val="4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-1736036,46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-1978648,38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70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2F3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-1736036,46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-1978648,38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6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-1736036,46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-1978648,38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70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-1736036,46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-1978648,38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34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2195522,05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64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2F32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2195522,05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2195522,05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2F3242" w:rsidRPr="002F3242" w:rsidTr="002F3242">
        <w:trPr>
          <w:trHeight w:val="43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2225170,72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3242">
              <w:rPr>
                <w:rFonts w:ascii="Times New Roman" w:hAnsi="Times New Roman" w:cs="Times New Roman"/>
                <w:sz w:val="24"/>
                <w:szCs w:val="24"/>
              </w:rPr>
              <w:t>2195522,05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242" w:rsidRPr="002F3242" w:rsidRDefault="002F3242" w:rsidP="002F32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2F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3242" w:rsidRPr="002F3242" w:rsidRDefault="002F3242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DE1" w:rsidRPr="002F3242" w:rsidRDefault="00583DE1" w:rsidP="002F324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83DE1" w:rsidRPr="002F3242" w:rsidSect="007C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242"/>
    <w:rsid w:val="00007A3E"/>
    <w:rsid w:val="002F3242"/>
    <w:rsid w:val="00583DE1"/>
    <w:rsid w:val="007C4656"/>
    <w:rsid w:val="008930DD"/>
    <w:rsid w:val="00A10AA3"/>
    <w:rsid w:val="00D24793"/>
    <w:rsid w:val="00F826BC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3242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2F324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Normal">
    <w:name w:val="ConsPlusNormal"/>
    <w:rsid w:val="002F3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F3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2016-06-03T12:15:00Z</dcterms:created>
  <dcterms:modified xsi:type="dcterms:W3CDTF">2016-08-15T12:26:00Z</dcterms:modified>
</cp:coreProperties>
</file>