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11F" w:rsidRPr="00E962A4" w:rsidRDefault="0020511F" w:rsidP="00E962A4">
      <w:pPr>
        <w:spacing w:after="0" w:line="240" w:lineRule="auto"/>
        <w:rPr>
          <w:rFonts w:ascii="Times New Roman" w:hAnsi="Times New Roman"/>
        </w:rPr>
      </w:pPr>
    </w:p>
    <w:p w:rsidR="0020511F" w:rsidRPr="0092226C" w:rsidRDefault="0020511F" w:rsidP="0092226C">
      <w:pPr>
        <w:spacing w:after="0" w:line="240" w:lineRule="auto"/>
        <w:ind w:firstLine="709"/>
        <w:jc w:val="center"/>
        <w:rPr>
          <w:rFonts w:ascii="Arial" w:hAnsi="Arial" w:cs="Arial"/>
          <w:b/>
          <w:sz w:val="32"/>
          <w:szCs w:val="32"/>
        </w:rPr>
      </w:pPr>
      <w:r w:rsidRPr="0092226C">
        <w:rPr>
          <w:rFonts w:ascii="Arial" w:hAnsi="Arial" w:cs="Arial"/>
          <w:b/>
          <w:sz w:val="32"/>
          <w:szCs w:val="32"/>
        </w:rPr>
        <w:t>СОБРАНИЕ ДЕПУТАТОВ</w:t>
      </w:r>
    </w:p>
    <w:p w:rsidR="0020511F" w:rsidRPr="0092226C" w:rsidRDefault="0020511F" w:rsidP="0092226C">
      <w:pPr>
        <w:spacing w:after="0" w:line="240" w:lineRule="auto"/>
        <w:ind w:firstLine="709"/>
        <w:jc w:val="center"/>
        <w:rPr>
          <w:rFonts w:ascii="Arial" w:hAnsi="Arial" w:cs="Arial"/>
          <w:b/>
          <w:sz w:val="32"/>
          <w:szCs w:val="32"/>
        </w:rPr>
      </w:pPr>
      <w:r w:rsidRPr="0092226C">
        <w:rPr>
          <w:rFonts w:ascii="Arial" w:hAnsi="Arial" w:cs="Arial"/>
          <w:b/>
          <w:sz w:val="32"/>
          <w:szCs w:val="32"/>
        </w:rPr>
        <w:t xml:space="preserve"> ВЕРХНЕХОТЕМЛЬСКОГО СЕЛЬСОВЕТА</w:t>
      </w:r>
    </w:p>
    <w:p w:rsidR="0020511F" w:rsidRPr="0092226C" w:rsidRDefault="0020511F" w:rsidP="0092226C">
      <w:pPr>
        <w:spacing w:after="0" w:line="240" w:lineRule="auto"/>
        <w:ind w:firstLine="709"/>
        <w:jc w:val="center"/>
        <w:rPr>
          <w:rFonts w:ascii="Arial" w:hAnsi="Arial" w:cs="Arial"/>
          <w:b/>
          <w:sz w:val="32"/>
          <w:szCs w:val="32"/>
        </w:rPr>
      </w:pPr>
      <w:r w:rsidRPr="0092226C">
        <w:rPr>
          <w:rFonts w:ascii="Arial" w:hAnsi="Arial" w:cs="Arial"/>
          <w:b/>
          <w:sz w:val="32"/>
          <w:szCs w:val="32"/>
        </w:rPr>
        <w:t xml:space="preserve">ФАТЕЖСКОГО РАЙОНА </w:t>
      </w:r>
    </w:p>
    <w:p w:rsidR="0020511F" w:rsidRPr="0092226C" w:rsidRDefault="0020511F" w:rsidP="0092226C">
      <w:pPr>
        <w:spacing w:after="0" w:line="240" w:lineRule="auto"/>
        <w:ind w:firstLine="709"/>
        <w:rPr>
          <w:rFonts w:ascii="Arial" w:hAnsi="Arial" w:cs="Arial"/>
          <w:b/>
          <w:sz w:val="24"/>
          <w:szCs w:val="24"/>
        </w:rPr>
      </w:pPr>
    </w:p>
    <w:p w:rsidR="0020511F" w:rsidRPr="0092226C" w:rsidRDefault="0020511F" w:rsidP="0092226C">
      <w:pPr>
        <w:spacing w:after="0" w:line="240" w:lineRule="auto"/>
        <w:ind w:firstLine="709"/>
        <w:jc w:val="center"/>
        <w:rPr>
          <w:rFonts w:ascii="Arial" w:hAnsi="Arial" w:cs="Arial"/>
          <w:b/>
          <w:sz w:val="32"/>
          <w:szCs w:val="32"/>
        </w:rPr>
      </w:pPr>
      <w:r>
        <w:rPr>
          <w:rFonts w:ascii="Arial" w:hAnsi="Arial" w:cs="Arial"/>
          <w:b/>
          <w:sz w:val="32"/>
          <w:szCs w:val="32"/>
        </w:rPr>
        <w:t>РЕШЕНИ</w:t>
      </w:r>
      <w:r w:rsidRPr="0092226C">
        <w:rPr>
          <w:rFonts w:ascii="Arial" w:hAnsi="Arial" w:cs="Arial"/>
          <w:b/>
          <w:sz w:val="32"/>
          <w:szCs w:val="32"/>
        </w:rPr>
        <w:t xml:space="preserve">Е </w:t>
      </w:r>
    </w:p>
    <w:p w:rsidR="0020511F" w:rsidRPr="0092226C" w:rsidRDefault="0020511F" w:rsidP="004930B6">
      <w:pPr>
        <w:spacing w:after="0" w:line="240" w:lineRule="auto"/>
        <w:ind w:firstLine="709"/>
        <w:jc w:val="center"/>
        <w:rPr>
          <w:rFonts w:ascii="Arial" w:hAnsi="Arial" w:cs="Arial"/>
          <w:b/>
          <w:sz w:val="32"/>
          <w:szCs w:val="32"/>
        </w:rPr>
      </w:pPr>
      <w:r w:rsidRPr="00A25E96">
        <w:rPr>
          <w:rFonts w:ascii="Arial" w:hAnsi="Arial" w:cs="Arial"/>
          <w:b/>
          <w:sz w:val="32"/>
          <w:szCs w:val="32"/>
        </w:rPr>
        <w:t>от</w:t>
      </w:r>
      <w:r>
        <w:rPr>
          <w:rFonts w:ascii="Arial" w:hAnsi="Arial" w:cs="Arial"/>
          <w:sz w:val="32"/>
          <w:szCs w:val="32"/>
        </w:rPr>
        <w:t xml:space="preserve"> </w:t>
      </w:r>
      <w:r w:rsidRPr="0092226C">
        <w:rPr>
          <w:rFonts w:ascii="Arial" w:hAnsi="Arial" w:cs="Arial"/>
          <w:b/>
          <w:sz w:val="32"/>
          <w:szCs w:val="32"/>
        </w:rPr>
        <w:t xml:space="preserve">31 августа </w:t>
      </w:r>
      <w:smartTag w:uri="urn:schemas-microsoft-com:office:smarttags" w:element="metricconverter">
        <w:smartTagPr>
          <w:attr w:name="ProductID" w:val="2010 г"/>
        </w:smartTagPr>
        <w:r w:rsidRPr="0092226C">
          <w:rPr>
            <w:rFonts w:ascii="Arial" w:hAnsi="Arial" w:cs="Arial"/>
            <w:b/>
            <w:sz w:val="32"/>
            <w:szCs w:val="32"/>
          </w:rPr>
          <w:t>2010 г</w:t>
        </w:r>
      </w:smartTag>
      <w:r>
        <w:rPr>
          <w:rFonts w:ascii="Arial" w:hAnsi="Arial" w:cs="Arial"/>
          <w:b/>
          <w:sz w:val="32"/>
          <w:szCs w:val="32"/>
        </w:rPr>
        <w:t>.</w:t>
      </w:r>
      <w:r w:rsidRPr="0092226C">
        <w:rPr>
          <w:rFonts w:ascii="Arial" w:hAnsi="Arial" w:cs="Arial"/>
          <w:b/>
          <w:sz w:val="32"/>
          <w:szCs w:val="32"/>
        </w:rPr>
        <w:t xml:space="preserve"> </w:t>
      </w:r>
      <w:r>
        <w:rPr>
          <w:rFonts w:ascii="Arial" w:hAnsi="Arial" w:cs="Arial"/>
          <w:b/>
          <w:sz w:val="32"/>
          <w:szCs w:val="32"/>
        </w:rPr>
        <w:t>№</w:t>
      </w:r>
      <w:r w:rsidRPr="0092226C">
        <w:rPr>
          <w:rFonts w:ascii="Arial" w:hAnsi="Arial" w:cs="Arial"/>
          <w:b/>
          <w:sz w:val="32"/>
          <w:szCs w:val="32"/>
        </w:rPr>
        <w:t>78</w:t>
      </w:r>
    </w:p>
    <w:p w:rsidR="0020511F" w:rsidRPr="0092226C" w:rsidRDefault="0020511F" w:rsidP="0092226C">
      <w:pPr>
        <w:spacing w:after="0" w:line="240" w:lineRule="auto"/>
        <w:ind w:firstLine="709"/>
        <w:rPr>
          <w:rFonts w:ascii="Arial" w:hAnsi="Arial" w:cs="Arial"/>
          <w:sz w:val="24"/>
          <w:szCs w:val="24"/>
        </w:rPr>
      </w:pPr>
    </w:p>
    <w:p w:rsidR="0020511F" w:rsidRDefault="0020511F" w:rsidP="00BF381F">
      <w:pPr>
        <w:spacing w:after="0" w:line="240" w:lineRule="auto"/>
        <w:ind w:firstLine="709"/>
        <w:jc w:val="center"/>
        <w:rPr>
          <w:rFonts w:ascii="Arial" w:hAnsi="Arial" w:cs="Arial"/>
          <w:b/>
          <w:sz w:val="32"/>
          <w:szCs w:val="32"/>
        </w:rPr>
      </w:pPr>
      <w:r w:rsidRPr="0092226C">
        <w:rPr>
          <w:rFonts w:ascii="Arial" w:hAnsi="Arial" w:cs="Arial"/>
          <w:b/>
          <w:sz w:val="32"/>
          <w:szCs w:val="32"/>
        </w:rPr>
        <w:t>Об утверждении Положения об оплате труда работников муниципальных учреждений культуры МУК «Верхнехотемльский сельский Дом культуры» Фатежского района Курской области</w:t>
      </w:r>
    </w:p>
    <w:p w:rsidR="0020511F" w:rsidRDefault="0020511F" w:rsidP="00BF381F">
      <w:pPr>
        <w:spacing w:after="0" w:line="240" w:lineRule="auto"/>
        <w:ind w:firstLine="709"/>
        <w:jc w:val="center"/>
        <w:rPr>
          <w:rFonts w:ascii="Arial" w:hAnsi="Arial" w:cs="Arial"/>
          <w:b/>
          <w:sz w:val="32"/>
          <w:szCs w:val="32"/>
        </w:rPr>
      </w:pPr>
    </w:p>
    <w:p w:rsidR="0020511F" w:rsidRDefault="0020511F" w:rsidP="00BF381F">
      <w:pPr>
        <w:spacing w:after="0" w:line="240" w:lineRule="auto"/>
        <w:ind w:firstLine="709"/>
        <w:jc w:val="center"/>
        <w:rPr>
          <w:rFonts w:ascii="Arial" w:hAnsi="Arial" w:cs="Arial"/>
          <w:b/>
          <w:sz w:val="32"/>
          <w:szCs w:val="32"/>
        </w:rPr>
      </w:pPr>
    </w:p>
    <w:p w:rsidR="0020511F" w:rsidRPr="00BF381F" w:rsidRDefault="0020511F" w:rsidP="00BF381F">
      <w:pPr>
        <w:spacing w:after="0" w:line="240" w:lineRule="auto"/>
        <w:ind w:firstLine="709"/>
        <w:jc w:val="center"/>
        <w:rPr>
          <w:rFonts w:ascii="Arial" w:hAnsi="Arial" w:cs="Arial"/>
          <w:b/>
          <w:sz w:val="32"/>
          <w:szCs w:val="32"/>
        </w:rPr>
      </w:pPr>
    </w:p>
    <w:p w:rsidR="0020511F" w:rsidRPr="0092226C" w:rsidRDefault="0020511F" w:rsidP="0092226C">
      <w:pPr>
        <w:spacing w:after="0" w:line="240" w:lineRule="auto"/>
        <w:ind w:firstLine="709"/>
        <w:jc w:val="both"/>
        <w:rPr>
          <w:rFonts w:ascii="Arial" w:hAnsi="Arial" w:cs="Arial"/>
          <w:sz w:val="24"/>
          <w:szCs w:val="24"/>
        </w:rPr>
      </w:pPr>
      <w:r w:rsidRPr="0092226C">
        <w:rPr>
          <w:rFonts w:ascii="Arial" w:hAnsi="Arial" w:cs="Arial"/>
          <w:sz w:val="24"/>
          <w:szCs w:val="24"/>
        </w:rPr>
        <w:t>В соответствии со статьёй 144 Трудового кодекса Российской Федерации, Федеральным Законом от 06.10.2003 года № 131-ФЗ «Об общих принципах организации местного самоуправления в Российской Федерации», Уставом муниципального образования «Верхнехотемльский сельсовет» Фатежского района Курской области, Собрание депутатов</w:t>
      </w:r>
      <w:r>
        <w:rPr>
          <w:rFonts w:ascii="Arial" w:hAnsi="Arial" w:cs="Arial"/>
          <w:sz w:val="24"/>
          <w:szCs w:val="24"/>
        </w:rPr>
        <w:t xml:space="preserve"> </w:t>
      </w:r>
      <w:r w:rsidRPr="0092226C">
        <w:rPr>
          <w:rFonts w:ascii="Arial" w:hAnsi="Arial" w:cs="Arial"/>
          <w:sz w:val="24"/>
          <w:szCs w:val="24"/>
        </w:rPr>
        <w:t>Верхнехотемльского сельсовета Фатежского района Курской области РЕШИЛО:</w:t>
      </w:r>
    </w:p>
    <w:p w:rsidR="0020511F" w:rsidRPr="0092226C" w:rsidRDefault="0020511F" w:rsidP="0092226C">
      <w:pPr>
        <w:numPr>
          <w:ilvl w:val="0"/>
          <w:numId w:val="1"/>
        </w:numPr>
        <w:spacing w:after="0" w:line="240" w:lineRule="auto"/>
        <w:ind w:left="0" w:firstLine="709"/>
        <w:jc w:val="both"/>
        <w:rPr>
          <w:rFonts w:ascii="Arial" w:hAnsi="Arial" w:cs="Arial"/>
          <w:sz w:val="24"/>
          <w:szCs w:val="24"/>
        </w:rPr>
      </w:pPr>
      <w:r w:rsidRPr="0092226C">
        <w:rPr>
          <w:rFonts w:ascii="Arial" w:hAnsi="Arial" w:cs="Arial"/>
          <w:sz w:val="24"/>
          <w:szCs w:val="24"/>
        </w:rPr>
        <w:t>Утвердить</w:t>
      </w:r>
      <w:r>
        <w:rPr>
          <w:rFonts w:ascii="Arial" w:hAnsi="Arial" w:cs="Arial"/>
          <w:sz w:val="24"/>
          <w:szCs w:val="24"/>
        </w:rPr>
        <w:t xml:space="preserve"> </w:t>
      </w:r>
      <w:r w:rsidRPr="0092226C">
        <w:rPr>
          <w:rFonts w:ascii="Arial" w:hAnsi="Arial" w:cs="Arial"/>
          <w:sz w:val="24"/>
          <w:szCs w:val="24"/>
        </w:rPr>
        <w:t xml:space="preserve"> Положение об оплате труда работников муниципальных учреждений культуры муниципального образования «Верхнехотемльский сельсовет» Фатежского района Курской области.</w:t>
      </w:r>
    </w:p>
    <w:p w:rsidR="0020511F" w:rsidRPr="0092226C" w:rsidRDefault="0020511F" w:rsidP="0092226C">
      <w:pPr>
        <w:spacing w:after="0" w:line="240" w:lineRule="auto"/>
        <w:ind w:firstLine="709"/>
        <w:jc w:val="both"/>
        <w:rPr>
          <w:rFonts w:ascii="Arial" w:hAnsi="Arial" w:cs="Arial"/>
          <w:sz w:val="24"/>
          <w:szCs w:val="24"/>
        </w:rPr>
      </w:pPr>
      <w:r>
        <w:rPr>
          <w:rFonts w:ascii="Arial" w:hAnsi="Arial" w:cs="Arial"/>
          <w:sz w:val="24"/>
          <w:szCs w:val="24"/>
        </w:rPr>
        <w:t xml:space="preserve"> 2.Руководителю</w:t>
      </w:r>
      <w:r w:rsidRPr="0092226C">
        <w:rPr>
          <w:rFonts w:ascii="Arial" w:hAnsi="Arial" w:cs="Arial"/>
          <w:sz w:val="24"/>
          <w:szCs w:val="24"/>
        </w:rPr>
        <w:t xml:space="preserve"> муниципального учреждения культуры МО «Верхнехотемльский сельсовет», являющегося юридическим лицом</w:t>
      </w:r>
      <w:r>
        <w:rPr>
          <w:rFonts w:ascii="Arial" w:hAnsi="Arial" w:cs="Arial"/>
          <w:sz w:val="24"/>
          <w:szCs w:val="24"/>
        </w:rPr>
        <w:t xml:space="preserve">       </w:t>
      </w:r>
      <w:r w:rsidRPr="0092226C">
        <w:rPr>
          <w:rFonts w:ascii="Arial" w:hAnsi="Arial" w:cs="Arial"/>
          <w:sz w:val="24"/>
          <w:szCs w:val="24"/>
        </w:rPr>
        <w:t>( Леонова В.И., Сорокина О.А.) провести необходимую работу по введению с 1 декабря 2010 года в</w:t>
      </w:r>
      <w:r>
        <w:rPr>
          <w:rFonts w:ascii="Arial" w:hAnsi="Arial" w:cs="Arial"/>
          <w:sz w:val="24"/>
          <w:szCs w:val="24"/>
        </w:rPr>
        <w:t xml:space="preserve"> </w:t>
      </w:r>
      <w:r w:rsidRPr="0092226C">
        <w:rPr>
          <w:rFonts w:ascii="Arial" w:hAnsi="Arial" w:cs="Arial"/>
          <w:sz w:val="24"/>
          <w:szCs w:val="24"/>
        </w:rPr>
        <w:t>возглавляемых ими муниципальных учреждениях культуры муниципального образования «Верхнехотемльский сельсовет» новой системы оплаты труда, предусмотренной пунктом 1 настоящего Решения, в соответствии с действующим законодательством в пределах средств, предусматриваемых в муниципальном бюджете на содержание указанных учреждений.</w:t>
      </w:r>
    </w:p>
    <w:p w:rsidR="0020511F" w:rsidRPr="0092226C" w:rsidRDefault="0020511F" w:rsidP="0092226C">
      <w:pPr>
        <w:spacing w:after="0" w:line="240" w:lineRule="auto"/>
        <w:ind w:firstLine="709"/>
        <w:jc w:val="both"/>
        <w:rPr>
          <w:rFonts w:ascii="Arial" w:hAnsi="Arial" w:cs="Arial"/>
          <w:sz w:val="24"/>
          <w:szCs w:val="24"/>
        </w:rPr>
      </w:pPr>
      <w:r>
        <w:rPr>
          <w:rFonts w:ascii="Arial" w:hAnsi="Arial" w:cs="Arial"/>
          <w:sz w:val="24"/>
          <w:szCs w:val="24"/>
        </w:rPr>
        <w:t>3.</w:t>
      </w:r>
      <w:r w:rsidRPr="0092226C">
        <w:rPr>
          <w:rFonts w:ascii="Arial" w:hAnsi="Arial" w:cs="Arial"/>
          <w:sz w:val="24"/>
          <w:szCs w:val="24"/>
        </w:rPr>
        <w:t>Признать утратившим силу Решение</w:t>
      </w:r>
      <w:r>
        <w:rPr>
          <w:rFonts w:ascii="Arial" w:hAnsi="Arial" w:cs="Arial"/>
          <w:sz w:val="24"/>
          <w:szCs w:val="24"/>
        </w:rPr>
        <w:t xml:space="preserve"> </w:t>
      </w:r>
      <w:r w:rsidRPr="0092226C">
        <w:rPr>
          <w:rFonts w:ascii="Arial" w:hAnsi="Arial" w:cs="Arial"/>
          <w:sz w:val="24"/>
          <w:szCs w:val="24"/>
        </w:rPr>
        <w:t xml:space="preserve"> Собрания</w:t>
      </w:r>
      <w:r>
        <w:rPr>
          <w:rFonts w:ascii="Arial" w:hAnsi="Arial" w:cs="Arial"/>
          <w:sz w:val="24"/>
          <w:szCs w:val="24"/>
        </w:rPr>
        <w:t xml:space="preserve"> </w:t>
      </w:r>
      <w:r w:rsidRPr="0092226C">
        <w:rPr>
          <w:rFonts w:ascii="Arial" w:hAnsi="Arial" w:cs="Arial"/>
          <w:sz w:val="24"/>
          <w:szCs w:val="24"/>
        </w:rPr>
        <w:t xml:space="preserve">депутатов муниципального образования «Верхнехотемльский сельсовет» Фатежского района Курской области от 16 января </w:t>
      </w:r>
      <w:smartTag w:uri="urn:schemas-microsoft-com:office:smarttags" w:element="metricconverter">
        <w:smartTagPr>
          <w:attr w:name="ProductID" w:val="2007 г"/>
        </w:smartTagPr>
        <w:r w:rsidRPr="0092226C">
          <w:rPr>
            <w:rFonts w:ascii="Arial" w:hAnsi="Arial" w:cs="Arial"/>
            <w:sz w:val="24"/>
            <w:szCs w:val="24"/>
          </w:rPr>
          <w:t>2007 г</w:t>
        </w:r>
      </w:smartTag>
      <w:r w:rsidRPr="0092226C">
        <w:rPr>
          <w:rFonts w:ascii="Arial" w:hAnsi="Arial" w:cs="Arial"/>
          <w:sz w:val="24"/>
          <w:szCs w:val="24"/>
        </w:rPr>
        <w:t xml:space="preserve"> за № 37 «Об утверждении Положения об оплате труда работников муниципальных учреждений культуры</w:t>
      </w:r>
      <w:r>
        <w:rPr>
          <w:rFonts w:ascii="Arial" w:hAnsi="Arial" w:cs="Arial"/>
          <w:sz w:val="24"/>
          <w:szCs w:val="24"/>
        </w:rPr>
        <w:t xml:space="preserve"> </w:t>
      </w:r>
      <w:r w:rsidRPr="0092226C">
        <w:rPr>
          <w:rFonts w:ascii="Arial" w:hAnsi="Arial" w:cs="Arial"/>
          <w:sz w:val="24"/>
          <w:szCs w:val="24"/>
        </w:rPr>
        <w:t>Верхнехотемльского сельсовета Фатежского района Курской области».</w:t>
      </w:r>
    </w:p>
    <w:p w:rsidR="0020511F" w:rsidRDefault="0020511F" w:rsidP="0092226C">
      <w:pPr>
        <w:spacing w:after="0" w:line="240" w:lineRule="auto"/>
        <w:ind w:firstLine="709"/>
        <w:jc w:val="both"/>
        <w:rPr>
          <w:rFonts w:ascii="Arial" w:hAnsi="Arial" w:cs="Arial"/>
          <w:sz w:val="24"/>
          <w:szCs w:val="24"/>
        </w:rPr>
      </w:pPr>
      <w:r w:rsidRPr="0092226C">
        <w:rPr>
          <w:rFonts w:ascii="Arial" w:hAnsi="Arial" w:cs="Arial"/>
          <w:sz w:val="24"/>
          <w:szCs w:val="24"/>
        </w:rPr>
        <w:t>4. Решение вступает в силу со дня его подписания.</w:t>
      </w:r>
    </w:p>
    <w:p w:rsidR="0020511F" w:rsidRPr="0092226C" w:rsidRDefault="0020511F" w:rsidP="0092226C">
      <w:pPr>
        <w:spacing w:after="0" w:line="240" w:lineRule="auto"/>
        <w:ind w:firstLine="709"/>
        <w:jc w:val="both"/>
        <w:rPr>
          <w:rFonts w:ascii="Arial" w:hAnsi="Arial" w:cs="Arial"/>
          <w:sz w:val="24"/>
          <w:szCs w:val="24"/>
        </w:rPr>
      </w:pPr>
    </w:p>
    <w:p w:rsidR="0020511F" w:rsidRPr="0092226C" w:rsidRDefault="0020511F" w:rsidP="0092226C">
      <w:pPr>
        <w:spacing w:after="0" w:line="240" w:lineRule="auto"/>
        <w:ind w:firstLine="709"/>
        <w:jc w:val="both"/>
        <w:rPr>
          <w:rFonts w:ascii="Arial" w:hAnsi="Arial" w:cs="Arial"/>
          <w:sz w:val="24"/>
          <w:szCs w:val="24"/>
        </w:rPr>
      </w:pPr>
    </w:p>
    <w:p w:rsidR="0020511F" w:rsidRPr="0092226C" w:rsidRDefault="0020511F" w:rsidP="0092226C">
      <w:pPr>
        <w:spacing w:after="0" w:line="240" w:lineRule="auto"/>
        <w:ind w:firstLine="709"/>
        <w:jc w:val="both"/>
        <w:rPr>
          <w:rFonts w:ascii="Arial" w:hAnsi="Arial" w:cs="Arial"/>
          <w:sz w:val="24"/>
          <w:szCs w:val="24"/>
        </w:rPr>
      </w:pPr>
    </w:p>
    <w:p w:rsidR="0020511F" w:rsidRPr="0092226C" w:rsidRDefault="0020511F" w:rsidP="0092226C">
      <w:pPr>
        <w:spacing w:after="0" w:line="240" w:lineRule="auto"/>
        <w:ind w:firstLine="709"/>
        <w:jc w:val="both"/>
        <w:rPr>
          <w:rFonts w:ascii="Arial" w:hAnsi="Arial" w:cs="Arial"/>
          <w:sz w:val="24"/>
          <w:szCs w:val="24"/>
        </w:rPr>
      </w:pPr>
      <w:r w:rsidRPr="0092226C">
        <w:rPr>
          <w:rFonts w:ascii="Arial" w:hAnsi="Arial" w:cs="Arial"/>
          <w:sz w:val="24"/>
          <w:szCs w:val="24"/>
        </w:rPr>
        <w:t>Глава</w:t>
      </w:r>
      <w:r>
        <w:rPr>
          <w:rFonts w:ascii="Arial" w:hAnsi="Arial" w:cs="Arial"/>
          <w:sz w:val="24"/>
          <w:szCs w:val="24"/>
        </w:rPr>
        <w:t xml:space="preserve"> </w:t>
      </w:r>
      <w:r w:rsidRPr="0092226C">
        <w:rPr>
          <w:rFonts w:ascii="Arial" w:hAnsi="Arial" w:cs="Arial"/>
          <w:sz w:val="24"/>
          <w:szCs w:val="24"/>
        </w:rPr>
        <w:t xml:space="preserve"> Верхнехотемльского сельсовета</w:t>
      </w:r>
    </w:p>
    <w:p w:rsidR="0020511F" w:rsidRPr="0092226C" w:rsidRDefault="0020511F" w:rsidP="0092226C">
      <w:pPr>
        <w:spacing w:after="0" w:line="240" w:lineRule="auto"/>
        <w:ind w:firstLine="709"/>
        <w:jc w:val="both"/>
        <w:rPr>
          <w:rFonts w:ascii="Arial" w:hAnsi="Arial" w:cs="Arial"/>
          <w:sz w:val="24"/>
          <w:szCs w:val="24"/>
        </w:rPr>
      </w:pPr>
      <w:r w:rsidRPr="0092226C">
        <w:rPr>
          <w:rFonts w:ascii="Arial" w:hAnsi="Arial" w:cs="Arial"/>
          <w:sz w:val="24"/>
          <w:szCs w:val="24"/>
        </w:rPr>
        <w:t>Фат</w:t>
      </w:r>
      <w:r>
        <w:rPr>
          <w:rFonts w:ascii="Arial" w:hAnsi="Arial" w:cs="Arial"/>
          <w:sz w:val="24"/>
          <w:szCs w:val="24"/>
        </w:rPr>
        <w:t>ежского района Курской области</w:t>
      </w:r>
      <w:r w:rsidRPr="0092226C">
        <w:rPr>
          <w:rFonts w:ascii="Arial" w:hAnsi="Arial" w:cs="Arial"/>
          <w:sz w:val="24"/>
          <w:szCs w:val="24"/>
        </w:rPr>
        <w:tab/>
      </w:r>
      <w:r w:rsidRPr="0092226C">
        <w:rPr>
          <w:rFonts w:ascii="Arial" w:hAnsi="Arial" w:cs="Arial"/>
          <w:sz w:val="24"/>
          <w:szCs w:val="24"/>
        </w:rPr>
        <w:tab/>
      </w:r>
      <w:r w:rsidRPr="0092226C">
        <w:rPr>
          <w:rFonts w:ascii="Arial" w:hAnsi="Arial" w:cs="Arial"/>
          <w:sz w:val="24"/>
          <w:szCs w:val="24"/>
        </w:rPr>
        <w:tab/>
      </w:r>
      <w:r>
        <w:rPr>
          <w:rFonts w:ascii="Arial" w:hAnsi="Arial" w:cs="Arial"/>
          <w:sz w:val="24"/>
          <w:szCs w:val="24"/>
        </w:rPr>
        <w:tab/>
        <w:t>Л.Е.Костикова</w:t>
      </w:r>
      <w:r w:rsidRPr="0092226C">
        <w:rPr>
          <w:rFonts w:ascii="Arial" w:hAnsi="Arial" w:cs="Arial"/>
          <w:sz w:val="24"/>
          <w:szCs w:val="24"/>
        </w:rPr>
        <w:tab/>
      </w:r>
    </w:p>
    <w:p w:rsidR="0020511F" w:rsidRDefault="0020511F" w:rsidP="0092226C">
      <w:pPr>
        <w:spacing w:after="0" w:line="240" w:lineRule="auto"/>
        <w:ind w:firstLine="709"/>
        <w:jc w:val="both"/>
        <w:rPr>
          <w:rFonts w:ascii="Arial" w:hAnsi="Arial" w:cs="Arial"/>
          <w:sz w:val="24"/>
          <w:szCs w:val="24"/>
        </w:rPr>
      </w:pPr>
    </w:p>
    <w:p w:rsidR="0020511F" w:rsidRDefault="0020511F" w:rsidP="0092226C">
      <w:pPr>
        <w:spacing w:after="0" w:line="240" w:lineRule="auto"/>
        <w:ind w:firstLine="709"/>
        <w:jc w:val="both"/>
        <w:rPr>
          <w:rFonts w:ascii="Arial" w:hAnsi="Arial" w:cs="Arial"/>
          <w:sz w:val="24"/>
          <w:szCs w:val="24"/>
        </w:rPr>
      </w:pPr>
    </w:p>
    <w:p w:rsidR="0020511F" w:rsidRPr="0092226C" w:rsidRDefault="0020511F" w:rsidP="0092226C">
      <w:pPr>
        <w:spacing w:after="0" w:line="240" w:lineRule="auto"/>
        <w:ind w:firstLine="709"/>
        <w:jc w:val="both"/>
        <w:rPr>
          <w:rFonts w:ascii="Arial" w:hAnsi="Arial" w:cs="Arial"/>
          <w:sz w:val="24"/>
          <w:szCs w:val="24"/>
        </w:rPr>
      </w:pPr>
    </w:p>
    <w:p w:rsidR="0020511F" w:rsidRPr="0092226C" w:rsidRDefault="0020511F" w:rsidP="0092226C">
      <w:pPr>
        <w:spacing w:after="0" w:line="240" w:lineRule="auto"/>
        <w:ind w:firstLine="709"/>
        <w:jc w:val="both"/>
        <w:rPr>
          <w:rFonts w:ascii="Arial" w:hAnsi="Arial" w:cs="Arial"/>
          <w:sz w:val="24"/>
          <w:szCs w:val="24"/>
        </w:rPr>
      </w:pPr>
      <w:r>
        <w:rPr>
          <w:rFonts w:ascii="Arial" w:hAnsi="Arial" w:cs="Arial"/>
          <w:sz w:val="24"/>
          <w:szCs w:val="24"/>
        </w:rPr>
        <w:t xml:space="preserve"> </w:t>
      </w:r>
    </w:p>
    <w:p w:rsidR="0020511F" w:rsidRPr="0092226C" w:rsidRDefault="0020511F" w:rsidP="004930B6">
      <w:pPr>
        <w:spacing w:after="0" w:line="240" w:lineRule="auto"/>
        <w:jc w:val="right"/>
        <w:rPr>
          <w:rFonts w:ascii="Arial" w:hAnsi="Arial" w:cs="Arial"/>
          <w:sz w:val="24"/>
          <w:szCs w:val="24"/>
        </w:rPr>
      </w:pPr>
      <w:r w:rsidRPr="0092226C">
        <w:rPr>
          <w:rFonts w:ascii="Arial" w:hAnsi="Arial" w:cs="Arial"/>
          <w:sz w:val="24"/>
          <w:szCs w:val="24"/>
        </w:rPr>
        <w:t>Приложение № 1</w:t>
      </w:r>
    </w:p>
    <w:p w:rsidR="0020511F" w:rsidRPr="0092226C" w:rsidRDefault="0020511F" w:rsidP="004930B6">
      <w:pPr>
        <w:spacing w:after="0" w:line="240" w:lineRule="auto"/>
        <w:ind w:firstLine="709"/>
        <w:jc w:val="right"/>
        <w:rPr>
          <w:rFonts w:ascii="Arial" w:hAnsi="Arial" w:cs="Arial"/>
          <w:sz w:val="24"/>
          <w:szCs w:val="24"/>
        </w:rPr>
      </w:pPr>
      <w:r w:rsidRPr="0092226C">
        <w:rPr>
          <w:rFonts w:ascii="Arial" w:hAnsi="Arial" w:cs="Arial"/>
          <w:sz w:val="24"/>
          <w:szCs w:val="24"/>
        </w:rPr>
        <w:t>к решению Собрания депутатов</w:t>
      </w:r>
    </w:p>
    <w:p w:rsidR="0020511F" w:rsidRPr="0092226C" w:rsidRDefault="0020511F" w:rsidP="004930B6">
      <w:pPr>
        <w:spacing w:after="0" w:line="240" w:lineRule="auto"/>
        <w:ind w:firstLine="709"/>
        <w:jc w:val="right"/>
        <w:rPr>
          <w:rFonts w:ascii="Arial" w:hAnsi="Arial" w:cs="Arial"/>
          <w:sz w:val="24"/>
          <w:szCs w:val="24"/>
        </w:rPr>
      </w:pPr>
      <w:r w:rsidRPr="0092226C">
        <w:rPr>
          <w:rFonts w:ascii="Arial" w:hAnsi="Arial" w:cs="Arial"/>
          <w:sz w:val="24"/>
          <w:szCs w:val="24"/>
        </w:rPr>
        <w:t xml:space="preserve"> Верхнехотемльского сельсовета</w:t>
      </w:r>
    </w:p>
    <w:p w:rsidR="0020511F" w:rsidRPr="0092226C" w:rsidRDefault="0020511F" w:rsidP="004930B6">
      <w:pPr>
        <w:spacing w:after="0" w:line="240" w:lineRule="auto"/>
        <w:ind w:firstLine="709"/>
        <w:jc w:val="right"/>
        <w:rPr>
          <w:rFonts w:ascii="Arial" w:hAnsi="Arial" w:cs="Arial"/>
          <w:sz w:val="24"/>
          <w:szCs w:val="24"/>
        </w:rPr>
      </w:pPr>
      <w:r w:rsidRPr="0092226C">
        <w:rPr>
          <w:rFonts w:ascii="Arial" w:hAnsi="Arial" w:cs="Arial"/>
          <w:sz w:val="24"/>
          <w:szCs w:val="24"/>
        </w:rPr>
        <w:t>Фатежского района Курской области</w:t>
      </w:r>
    </w:p>
    <w:p w:rsidR="0020511F" w:rsidRPr="0092226C" w:rsidRDefault="0020511F" w:rsidP="004930B6">
      <w:pPr>
        <w:spacing w:after="0" w:line="240" w:lineRule="auto"/>
        <w:ind w:firstLine="709"/>
        <w:jc w:val="right"/>
        <w:rPr>
          <w:rFonts w:ascii="Arial" w:hAnsi="Arial" w:cs="Arial"/>
          <w:sz w:val="24"/>
          <w:szCs w:val="24"/>
        </w:rPr>
      </w:pPr>
      <w:r w:rsidRPr="0092226C">
        <w:rPr>
          <w:rFonts w:ascii="Arial" w:hAnsi="Arial" w:cs="Arial"/>
          <w:sz w:val="24"/>
          <w:szCs w:val="24"/>
        </w:rPr>
        <w:t>от</w:t>
      </w:r>
      <w:r>
        <w:rPr>
          <w:rFonts w:ascii="Arial" w:hAnsi="Arial" w:cs="Arial"/>
          <w:sz w:val="24"/>
          <w:szCs w:val="24"/>
        </w:rPr>
        <w:t xml:space="preserve"> </w:t>
      </w:r>
      <w:r w:rsidRPr="0092226C">
        <w:rPr>
          <w:rFonts w:ascii="Arial" w:hAnsi="Arial" w:cs="Arial"/>
          <w:sz w:val="24"/>
          <w:szCs w:val="24"/>
        </w:rPr>
        <w:t>31.08.2010 года № 78</w:t>
      </w:r>
    </w:p>
    <w:p w:rsidR="0020511F" w:rsidRDefault="0020511F" w:rsidP="004930B6">
      <w:pPr>
        <w:spacing w:after="0" w:line="240" w:lineRule="auto"/>
        <w:ind w:firstLine="709"/>
        <w:jc w:val="right"/>
        <w:rPr>
          <w:rFonts w:ascii="Arial" w:hAnsi="Arial" w:cs="Arial"/>
          <w:sz w:val="24"/>
          <w:szCs w:val="24"/>
        </w:rPr>
      </w:pPr>
      <w:r>
        <w:rPr>
          <w:rFonts w:ascii="Arial" w:hAnsi="Arial" w:cs="Arial"/>
          <w:sz w:val="24"/>
          <w:szCs w:val="24"/>
        </w:rPr>
        <w:t>«</w:t>
      </w:r>
      <w:r w:rsidRPr="00A25E96">
        <w:rPr>
          <w:rFonts w:ascii="Arial" w:hAnsi="Arial" w:cs="Arial"/>
          <w:sz w:val="24"/>
          <w:szCs w:val="24"/>
        </w:rPr>
        <w:t xml:space="preserve">Об утверждении Положения об оплате труда </w:t>
      </w:r>
    </w:p>
    <w:p w:rsidR="0020511F" w:rsidRDefault="0020511F" w:rsidP="004930B6">
      <w:pPr>
        <w:spacing w:after="0" w:line="240" w:lineRule="auto"/>
        <w:ind w:firstLine="709"/>
        <w:jc w:val="right"/>
        <w:rPr>
          <w:rFonts w:ascii="Arial" w:hAnsi="Arial" w:cs="Arial"/>
          <w:sz w:val="24"/>
          <w:szCs w:val="24"/>
        </w:rPr>
      </w:pPr>
      <w:r w:rsidRPr="00A25E96">
        <w:rPr>
          <w:rFonts w:ascii="Arial" w:hAnsi="Arial" w:cs="Arial"/>
          <w:sz w:val="24"/>
          <w:szCs w:val="24"/>
        </w:rPr>
        <w:t>работников муниципальных учреждений культуры</w:t>
      </w:r>
    </w:p>
    <w:p w:rsidR="0020511F" w:rsidRDefault="0020511F" w:rsidP="004930B6">
      <w:pPr>
        <w:spacing w:after="0" w:line="240" w:lineRule="auto"/>
        <w:ind w:firstLine="709"/>
        <w:jc w:val="right"/>
        <w:rPr>
          <w:rFonts w:ascii="Arial" w:hAnsi="Arial" w:cs="Arial"/>
          <w:sz w:val="24"/>
          <w:szCs w:val="24"/>
        </w:rPr>
      </w:pPr>
      <w:r w:rsidRPr="00A25E96">
        <w:rPr>
          <w:rFonts w:ascii="Arial" w:hAnsi="Arial" w:cs="Arial"/>
          <w:sz w:val="24"/>
          <w:szCs w:val="24"/>
        </w:rPr>
        <w:t xml:space="preserve"> МУК «Верхнехотемльский сельский Дом культуры» </w:t>
      </w:r>
    </w:p>
    <w:p w:rsidR="0020511F" w:rsidRPr="00A25E96" w:rsidRDefault="0020511F" w:rsidP="004930B6">
      <w:pPr>
        <w:spacing w:after="0" w:line="240" w:lineRule="auto"/>
        <w:ind w:firstLine="709"/>
        <w:jc w:val="right"/>
        <w:rPr>
          <w:rFonts w:ascii="Arial" w:hAnsi="Arial" w:cs="Arial"/>
          <w:sz w:val="24"/>
          <w:szCs w:val="24"/>
        </w:rPr>
      </w:pPr>
      <w:r w:rsidRPr="00A25E96">
        <w:rPr>
          <w:rFonts w:ascii="Arial" w:hAnsi="Arial" w:cs="Arial"/>
          <w:sz w:val="24"/>
          <w:szCs w:val="24"/>
        </w:rPr>
        <w:t>Фатежского района Курской области</w:t>
      </w:r>
      <w:r>
        <w:rPr>
          <w:rFonts w:ascii="Arial" w:hAnsi="Arial" w:cs="Arial"/>
          <w:sz w:val="24"/>
          <w:szCs w:val="24"/>
        </w:rPr>
        <w:t>»</w:t>
      </w:r>
    </w:p>
    <w:p w:rsidR="0020511F" w:rsidRPr="0092226C" w:rsidRDefault="0020511F" w:rsidP="0092226C">
      <w:pPr>
        <w:spacing w:after="0" w:line="240" w:lineRule="auto"/>
        <w:ind w:firstLine="709"/>
        <w:jc w:val="both"/>
        <w:rPr>
          <w:rFonts w:ascii="Arial" w:hAnsi="Arial" w:cs="Arial"/>
          <w:sz w:val="24"/>
          <w:szCs w:val="24"/>
        </w:rPr>
      </w:pPr>
    </w:p>
    <w:p w:rsidR="0020511F" w:rsidRDefault="0020511F" w:rsidP="0092226C">
      <w:pPr>
        <w:spacing w:after="0" w:line="240" w:lineRule="auto"/>
        <w:ind w:firstLine="709"/>
        <w:jc w:val="both"/>
        <w:rPr>
          <w:rFonts w:ascii="Arial" w:hAnsi="Arial" w:cs="Arial"/>
          <w:sz w:val="24"/>
          <w:szCs w:val="24"/>
        </w:rPr>
      </w:pPr>
    </w:p>
    <w:p w:rsidR="0020511F" w:rsidRPr="0092226C" w:rsidRDefault="0020511F" w:rsidP="0092226C">
      <w:pPr>
        <w:spacing w:after="0" w:line="240" w:lineRule="auto"/>
        <w:ind w:firstLine="709"/>
        <w:jc w:val="both"/>
        <w:rPr>
          <w:rFonts w:ascii="Arial" w:hAnsi="Arial" w:cs="Arial"/>
          <w:sz w:val="24"/>
          <w:szCs w:val="24"/>
        </w:rPr>
      </w:pPr>
    </w:p>
    <w:p w:rsidR="0020511F" w:rsidRPr="0092226C" w:rsidRDefault="0020511F" w:rsidP="004930B6">
      <w:pPr>
        <w:spacing w:after="0" w:line="240" w:lineRule="auto"/>
        <w:ind w:firstLine="709"/>
        <w:jc w:val="center"/>
        <w:rPr>
          <w:rFonts w:ascii="Arial" w:hAnsi="Arial" w:cs="Arial"/>
          <w:b/>
          <w:sz w:val="32"/>
          <w:szCs w:val="32"/>
        </w:rPr>
      </w:pPr>
      <w:r w:rsidRPr="0092226C">
        <w:rPr>
          <w:rFonts w:ascii="Arial" w:hAnsi="Arial" w:cs="Arial"/>
          <w:b/>
          <w:sz w:val="32"/>
          <w:szCs w:val="32"/>
        </w:rPr>
        <w:t>Положение</w:t>
      </w:r>
    </w:p>
    <w:p w:rsidR="0020511F" w:rsidRPr="0092226C" w:rsidRDefault="0020511F" w:rsidP="004930B6">
      <w:pPr>
        <w:spacing w:after="0" w:line="240" w:lineRule="auto"/>
        <w:ind w:firstLine="709"/>
        <w:jc w:val="center"/>
        <w:rPr>
          <w:rFonts w:ascii="Arial" w:hAnsi="Arial" w:cs="Arial"/>
          <w:b/>
          <w:sz w:val="32"/>
          <w:szCs w:val="32"/>
        </w:rPr>
      </w:pPr>
      <w:r w:rsidRPr="0092226C">
        <w:rPr>
          <w:rFonts w:ascii="Arial" w:hAnsi="Arial" w:cs="Arial"/>
          <w:b/>
          <w:sz w:val="32"/>
          <w:szCs w:val="32"/>
        </w:rPr>
        <w:t>по оплате труда работников муниципальных учреждений культуры</w:t>
      </w:r>
    </w:p>
    <w:p w:rsidR="0020511F" w:rsidRDefault="0020511F" w:rsidP="004930B6">
      <w:pPr>
        <w:spacing w:after="0" w:line="240" w:lineRule="auto"/>
        <w:ind w:firstLine="709"/>
        <w:jc w:val="center"/>
        <w:rPr>
          <w:rFonts w:ascii="Arial" w:hAnsi="Arial" w:cs="Arial"/>
          <w:b/>
          <w:sz w:val="32"/>
          <w:szCs w:val="32"/>
        </w:rPr>
      </w:pPr>
      <w:r w:rsidRPr="0092226C">
        <w:rPr>
          <w:rFonts w:ascii="Arial" w:hAnsi="Arial" w:cs="Arial"/>
          <w:b/>
          <w:sz w:val="32"/>
          <w:szCs w:val="32"/>
        </w:rPr>
        <w:t xml:space="preserve">МО «Верхнехотемльский сельсовет» </w:t>
      </w:r>
    </w:p>
    <w:p w:rsidR="0020511F" w:rsidRPr="0092226C" w:rsidRDefault="0020511F" w:rsidP="004930B6">
      <w:pPr>
        <w:spacing w:after="0" w:line="240" w:lineRule="auto"/>
        <w:ind w:firstLine="709"/>
        <w:jc w:val="center"/>
        <w:rPr>
          <w:rFonts w:ascii="Arial" w:hAnsi="Arial" w:cs="Arial"/>
          <w:b/>
          <w:sz w:val="32"/>
          <w:szCs w:val="32"/>
        </w:rPr>
      </w:pPr>
      <w:r w:rsidRPr="0092226C">
        <w:rPr>
          <w:rFonts w:ascii="Arial" w:hAnsi="Arial" w:cs="Arial"/>
          <w:b/>
          <w:sz w:val="32"/>
          <w:szCs w:val="32"/>
        </w:rPr>
        <w:t>Фатежского района Курской области</w:t>
      </w:r>
    </w:p>
    <w:p w:rsidR="0020511F" w:rsidRDefault="0020511F" w:rsidP="0092226C">
      <w:pPr>
        <w:spacing w:after="0" w:line="240" w:lineRule="auto"/>
        <w:ind w:firstLine="709"/>
        <w:jc w:val="center"/>
        <w:rPr>
          <w:rFonts w:ascii="Arial" w:hAnsi="Arial" w:cs="Arial"/>
          <w:b/>
          <w:sz w:val="24"/>
          <w:szCs w:val="24"/>
        </w:rPr>
      </w:pPr>
    </w:p>
    <w:p w:rsidR="0020511F" w:rsidRDefault="0020511F" w:rsidP="0092226C">
      <w:pPr>
        <w:spacing w:after="0" w:line="240" w:lineRule="auto"/>
        <w:ind w:firstLine="709"/>
        <w:jc w:val="center"/>
        <w:rPr>
          <w:rFonts w:ascii="Arial" w:hAnsi="Arial" w:cs="Arial"/>
          <w:b/>
          <w:sz w:val="24"/>
          <w:szCs w:val="24"/>
        </w:rPr>
      </w:pPr>
    </w:p>
    <w:p w:rsidR="0020511F" w:rsidRPr="0092226C" w:rsidRDefault="0020511F" w:rsidP="0092226C">
      <w:pPr>
        <w:spacing w:after="0" w:line="240" w:lineRule="auto"/>
        <w:ind w:firstLine="709"/>
        <w:jc w:val="center"/>
        <w:rPr>
          <w:rFonts w:ascii="Arial" w:hAnsi="Arial" w:cs="Arial"/>
          <w:b/>
          <w:sz w:val="24"/>
          <w:szCs w:val="24"/>
        </w:rPr>
      </w:pPr>
    </w:p>
    <w:p w:rsidR="0020511F" w:rsidRPr="00286F0B" w:rsidRDefault="0020511F" w:rsidP="0092226C">
      <w:pPr>
        <w:spacing w:after="0" w:line="240" w:lineRule="auto"/>
        <w:ind w:firstLine="709"/>
        <w:jc w:val="center"/>
        <w:rPr>
          <w:rFonts w:ascii="Arial" w:hAnsi="Arial" w:cs="Arial"/>
          <w:b/>
          <w:sz w:val="30"/>
          <w:szCs w:val="30"/>
        </w:rPr>
      </w:pPr>
      <w:smartTag w:uri="urn:schemas-microsoft-com:office:smarttags" w:element="place">
        <w:r w:rsidRPr="00286F0B">
          <w:rPr>
            <w:rFonts w:ascii="Arial" w:hAnsi="Arial" w:cs="Arial"/>
            <w:b/>
            <w:sz w:val="30"/>
            <w:szCs w:val="30"/>
            <w:lang w:val="en-US"/>
          </w:rPr>
          <w:t>I</w:t>
        </w:r>
        <w:r w:rsidRPr="00286F0B">
          <w:rPr>
            <w:rFonts w:ascii="Arial" w:hAnsi="Arial" w:cs="Arial"/>
            <w:b/>
            <w:sz w:val="30"/>
            <w:szCs w:val="30"/>
          </w:rPr>
          <w:t>.</w:t>
        </w:r>
      </w:smartTag>
      <w:r w:rsidRPr="00286F0B">
        <w:rPr>
          <w:rFonts w:ascii="Arial" w:hAnsi="Arial" w:cs="Arial"/>
          <w:b/>
          <w:sz w:val="30"/>
          <w:szCs w:val="30"/>
        </w:rPr>
        <w:t xml:space="preserve"> Общие положения</w:t>
      </w:r>
    </w:p>
    <w:p w:rsidR="0020511F" w:rsidRPr="0092226C" w:rsidRDefault="0020511F" w:rsidP="00286F0B">
      <w:pPr>
        <w:spacing w:after="0" w:line="240" w:lineRule="auto"/>
        <w:rPr>
          <w:rFonts w:ascii="Arial" w:hAnsi="Arial" w:cs="Arial"/>
          <w:b/>
          <w:sz w:val="24"/>
          <w:szCs w:val="24"/>
        </w:rPr>
      </w:pPr>
    </w:p>
    <w:p w:rsidR="0020511F" w:rsidRPr="0092226C" w:rsidRDefault="0020511F" w:rsidP="0092226C">
      <w:pPr>
        <w:spacing w:after="0" w:line="240" w:lineRule="auto"/>
        <w:ind w:firstLine="709"/>
        <w:jc w:val="both"/>
        <w:rPr>
          <w:rFonts w:ascii="Arial" w:hAnsi="Arial" w:cs="Arial"/>
          <w:sz w:val="24"/>
          <w:szCs w:val="24"/>
        </w:rPr>
      </w:pPr>
      <w:r w:rsidRPr="0092226C">
        <w:rPr>
          <w:rFonts w:ascii="Arial" w:hAnsi="Arial" w:cs="Arial"/>
          <w:sz w:val="24"/>
          <w:szCs w:val="24"/>
        </w:rPr>
        <w:t>Настоящее Положение по оплате труда работников муниципальных учреждений культуры муниципального образования «Верхнехотемльский</w:t>
      </w:r>
      <w:r>
        <w:rPr>
          <w:rFonts w:ascii="Arial" w:hAnsi="Arial" w:cs="Arial"/>
          <w:sz w:val="24"/>
          <w:szCs w:val="24"/>
        </w:rPr>
        <w:t xml:space="preserve"> </w:t>
      </w:r>
      <w:r w:rsidRPr="0092226C">
        <w:rPr>
          <w:rFonts w:ascii="Arial" w:hAnsi="Arial" w:cs="Arial"/>
          <w:sz w:val="24"/>
          <w:szCs w:val="24"/>
        </w:rPr>
        <w:t>сельсовет» Фатежского района Курской области, (далее – Положение) разработано в соответствии со статьёй 144 Трудового кодекса Российской Федерации, Федеральным Законом от 06.10.2003 года № 131-ФЗ «Об общих принципах организации местного самоуправления в Российской Федерации», Уставом муниципального образования «Верхнехотемльский сельсовет» Фатежского района Курской</w:t>
      </w:r>
      <w:r>
        <w:rPr>
          <w:rFonts w:ascii="Arial" w:hAnsi="Arial" w:cs="Arial"/>
          <w:sz w:val="24"/>
          <w:szCs w:val="24"/>
        </w:rPr>
        <w:t xml:space="preserve"> </w:t>
      </w:r>
      <w:r w:rsidRPr="0092226C">
        <w:rPr>
          <w:rFonts w:ascii="Arial" w:hAnsi="Arial" w:cs="Arial"/>
          <w:sz w:val="24"/>
          <w:szCs w:val="24"/>
        </w:rPr>
        <w:t>области.</w:t>
      </w:r>
    </w:p>
    <w:p w:rsidR="0020511F" w:rsidRPr="0092226C" w:rsidRDefault="0020511F" w:rsidP="0092226C">
      <w:pPr>
        <w:spacing w:after="0" w:line="240" w:lineRule="auto"/>
        <w:ind w:firstLine="709"/>
        <w:jc w:val="both"/>
        <w:rPr>
          <w:rFonts w:ascii="Arial" w:hAnsi="Arial" w:cs="Arial"/>
          <w:sz w:val="24"/>
          <w:szCs w:val="24"/>
        </w:rPr>
      </w:pPr>
      <w:r w:rsidRPr="0092226C">
        <w:rPr>
          <w:rFonts w:ascii="Arial" w:hAnsi="Arial" w:cs="Arial"/>
          <w:sz w:val="24"/>
          <w:szCs w:val="24"/>
        </w:rPr>
        <w:t>Положение включает в себя:</w:t>
      </w:r>
    </w:p>
    <w:p w:rsidR="0020511F" w:rsidRPr="0092226C" w:rsidRDefault="0020511F" w:rsidP="0092226C">
      <w:pPr>
        <w:spacing w:after="0" w:line="240" w:lineRule="auto"/>
        <w:ind w:firstLine="709"/>
        <w:jc w:val="both"/>
        <w:rPr>
          <w:rFonts w:ascii="Arial" w:hAnsi="Arial" w:cs="Arial"/>
          <w:sz w:val="24"/>
          <w:szCs w:val="24"/>
        </w:rPr>
      </w:pPr>
      <w:r w:rsidRPr="0092226C">
        <w:rPr>
          <w:rFonts w:ascii="Arial" w:hAnsi="Arial" w:cs="Arial"/>
          <w:sz w:val="24"/>
          <w:szCs w:val="24"/>
        </w:rPr>
        <w:t>рекомендуемые минимальные размеры окладов (должностных окладов);</w:t>
      </w:r>
    </w:p>
    <w:p w:rsidR="0020511F" w:rsidRPr="0092226C" w:rsidRDefault="0020511F" w:rsidP="0092226C">
      <w:pPr>
        <w:spacing w:after="0" w:line="240" w:lineRule="auto"/>
        <w:ind w:firstLine="709"/>
        <w:jc w:val="both"/>
        <w:rPr>
          <w:rFonts w:ascii="Arial" w:hAnsi="Arial" w:cs="Arial"/>
          <w:sz w:val="24"/>
          <w:szCs w:val="24"/>
        </w:rPr>
      </w:pPr>
      <w:r w:rsidRPr="0092226C">
        <w:rPr>
          <w:rFonts w:ascii="Arial" w:hAnsi="Arial" w:cs="Arial"/>
          <w:sz w:val="24"/>
          <w:szCs w:val="24"/>
        </w:rPr>
        <w:t>наименование, условия осуществления и рекомендуемые размеры выплат компенсационного характера в соответствии с перечнем видов выплат компенсационного характера, утвержденным постановлением Правительства Курской области от 28.03.2008 г. № 45 «Об утверждении перечня видов выплат компенсационного характера в областных государственных учреждениях и разъяснения о порядке установления выплат компенсационного характера в областных государственных учреждениях»;</w:t>
      </w:r>
    </w:p>
    <w:p w:rsidR="0020511F" w:rsidRPr="0092226C" w:rsidRDefault="0020511F" w:rsidP="0092226C">
      <w:pPr>
        <w:spacing w:after="0" w:line="240" w:lineRule="auto"/>
        <w:ind w:firstLine="709"/>
        <w:jc w:val="both"/>
        <w:rPr>
          <w:rFonts w:ascii="Arial" w:hAnsi="Arial" w:cs="Arial"/>
          <w:sz w:val="24"/>
          <w:szCs w:val="24"/>
        </w:rPr>
      </w:pPr>
      <w:r w:rsidRPr="0092226C">
        <w:rPr>
          <w:rFonts w:ascii="Arial" w:hAnsi="Arial" w:cs="Arial"/>
          <w:sz w:val="24"/>
          <w:szCs w:val="24"/>
        </w:rPr>
        <w:t>рекомендуемые размеры повышающих коэффициентов к окладам и иные выплаты стимулирующего характера в соответствии с перечнем видов выплат стимулирующего характера, утвержденных постановлением Правительства Курской области от 28.03.2008 г. № 44 «Об утверждении перечня видов выплат стимулирующего характера в областных государственных учреждениях и разъяснения о порядке установления выплат стимулирующего характера в областных государственных учреждениях», за счет всех источников финансирования, и критерии их установления;</w:t>
      </w:r>
    </w:p>
    <w:p w:rsidR="0020511F" w:rsidRPr="0092226C" w:rsidRDefault="0020511F" w:rsidP="0092226C">
      <w:pPr>
        <w:spacing w:after="0" w:line="240" w:lineRule="auto"/>
        <w:ind w:firstLine="709"/>
        <w:jc w:val="both"/>
        <w:rPr>
          <w:rFonts w:ascii="Arial" w:hAnsi="Arial" w:cs="Arial"/>
          <w:sz w:val="24"/>
          <w:szCs w:val="24"/>
        </w:rPr>
      </w:pPr>
      <w:r w:rsidRPr="0092226C">
        <w:rPr>
          <w:rFonts w:ascii="Arial" w:hAnsi="Arial" w:cs="Arial"/>
          <w:sz w:val="24"/>
          <w:szCs w:val="24"/>
        </w:rPr>
        <w:t>условия оплаты труда руководителей учреждений;</w:t>
      </w:r>
    </w:p>
    <w:p w:rsidR="0020511F" w:rsidRPr="0092226C" w:rsidRDefault="0020511F" w:rsidP="0092226C">
      <w:pPr>
        <w:spacing w:after="0" w:line="240" w:lineRule="auto"/>
        <w:ind w:firstLine="709"/>
        <w:jc w:val="both"/>
        <w:rPr>
          <w:rFonts w:ascii="Arial" w:hAnsi="Arial" w:cs="Arial"/>
          <w:sz w:val="24"/>
          <w:szCs w:val="24"/>
        </w:rPr>
      </w:pPr>
      <w:r w:rsidRPr="0092226C">
        <w:rPr>
          <w:rFonts w:ascii="Arial" w:hAnsi="Arial" w:cs="Arial"/>
          <w:sz w:val="24"/>
          <w:szCs w:val="24"/>
        </w:rPr>
        <w:t>условия оплаты труда, включая размер оклада (должностного оклада), ставки работника, повышающие коэффициенты к окладам и иные выплаты стимулирующего характера, выплаты компенсационного характера, являются обязательными для включения в трудовой договор;</w:t>
      </w:r>
    </w:p>
    <w:p w:rsidR="0020511F" w:rsidRPr="0092226C" w:rsidRDefault="0020511F" w:rsidP="0092226C">
      <w:pPr>
        <w:spacing w:after="0" w:line="240" w:lineRule="auto"/>
        <w:ind w:firstLine="709"/>
        <w:jc w:val="both"/>
        <w:rPr>
          <w:rFonts w:ascii="Arial" w:hAnsi="Arial" w:cs="Arial"/>
          <w:sz w:val="24"/>
          <w:szCs w:val="24"/>
        </w:rPr>
      </w:pPr>
      <w:r w:rsidRPr="0092226C">
        <w:rPr>
          <w:rFonts w:ascii="Arial" w:hAnsi="Arial" w:cs="Arial"/>
          <w:sz w:val="24"/>
          <w:szCs w:val="24"/>
        </w:rPr>
        <w:t>положение определяет порядок формирования фонда оплаты труда работников учреждения за счет средств областного бюджета, местного бюджета и иных источников, не запрещенных законодательством Российской Федерации, установления размеров окладов (должностных окладов), ставок заработной платы по профессиональным квалификационным группам (далее – ПКГ) и квалификационным уровням, повышающие коэффициенты, а также выплат компенсационного и стимулирующего характера;</w:t>
      </w:r>
    </w:p>
    <w:p w:rsidR="0020511F" w:rsidRPr="0092226C" w:rsidRDefault="0020511F" w:rsidP="0092226C">
      <w:pPr>
        <w:spacing w:after="0" w:line="240" w:lineRule="auto"/>
        <w:ind w:firstLine="709"/>
        <w:jc w:val="both"/>
        <w:rPr>
          <w:rFonts w:ascii="Arial" w:hAnsi="Arial" w:cs="Arial"/>
          <w:sz w:val="24"/>
          <w:szCs w:val="24"/>
        </w:rPr>
      </w:pPr>
      <w:r w:rsidRPr="0092226C">
        <w:rPr>
          <w:rFonts w:ascii="Arial" w:hAnsi="Arial" w:cs="Arial"/>
          <w:sz w:val="24"/>
          <w:szCs w:val="24"/>
        </w:rPr>
        <w:t>заработная плата работников учреждений (без учета премий и иных стимулирующих выплат), устанавливаемая в соответствии с локальными нормативными актами учреждений, которые разрабатываются на основе настоящего Положения, не может быть меньше заработной платы (без учета премий и иных стимулирующих выплат), выплачиваемой на основе Единой тарифной сетки по оплате труда работников муниципальных учреждений по состоянию на 1 декабря 2010 года при условии сохранения объема должностных обязанностей работников и выполнения ими работ той же квалификации;</w:t>
      </w:r>
    </w:p>
    <w:p w:rsidR="0020511F" w:rsidRPr="0092226C" w:rsidRDefault="0020511F" w:rsidP="0092226C">
      <w:pPr>
        <w:spacing w:after="0" w:line="240" w:lineRule="auto"/>
        <w:ind w:firstLine="709"/>
        <w:jc w:val="both"/>
        <w:rPr>
          <w:rFonts w:ascii="Arial" w:hAnsi="Arial" w:cs="Arial"/>
          <w:sz w:val="24"/>
          <w:szCs w:val="24"/>
        </w:rPr>
      </w:pPr>
      <w:r w:rsidRPr="0092226C">
        <w:rPr>
          <w:rFonts w:ascii="Arial" w:hAnsi="Arial" w:cs="Arial"/>
          <w:sz w:val="24"/>
          <w:szCs w:val="24"/>
        </w:rPr>
        <w:t>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минимальной заработной платы, установленной на территории Курской области;</w:t>
      </w:r>
    </w:p>
    <w:p w:rsidR="0020511F" w:rsidRPr="0092226C" w:rsidRDefault="0020511F" w:rsidP="0092226C">
      <w:pPr>
        <w:spacing w:after="0" w:line="240" w:lineRule="auto"/>
        <w:ind w:firstLine="709"/>
        <w:jc w:val="both"/>
        <w:rPr>
          <w:rFonts w:ascii="Arial" w:hAnsi="Arial" w:cs="Arial"/>
          <w:sz w:val="24"/>
          <w:szCs w:val="24"/>
        </w:rPr>
      </w:pPr>
      <w:r w:rsidRPr="0092226C">
        <w:rPr>
          <w:rFonts w:ascii="Arial" w:hAnsi="Arial" w:cs="Arial"/>
          <w:sz w:val="24"/>
          <w:szCs w:val="24"/>
        </w:rPr>
        <w:t>введение в учреждениях новых систем оплаты труда не может рассматриваться как основание для отказа от предоставления льгот и гарантий, установленных трудовым законодательством;</w:t>
      </w:r>
    </w:p>
    <w:p w:rsidR="0020511F" w:rsidRPr="0092226C" w:rsidRDefault="0020511F" w:rsidP="0092226C">
      <w:pPr>
        <w:spacing w:after="0" w:line="240" w:lineRule="auto"/>
        <w:ind w:firstLine="709"/>
        <w:jc w:val="both"/>
        <w:rPr>
          <w:rFonts w:ascii="Arial" w:hAnsi="Arial" w:cs="Arial"/>
          <w:sz w:val="24"/>
          <w:szCs w:val="24"/>
        </w:rPr>
      </w:pPr>
      <w:r w:rsidRPr="0092226C">
        <w:rPr>
          <w:rFonts w:ascii="Arial" w:hAnsi="Arial" w:cs="Arial"/>
          <w:sz w:val="24"/>
          <w:szCs w:val="24"/>
        </w:rPr>
        <w:t xml:space="preserve">системы оплаты труда в учреждениях устанавливаются коллективным договором, соглашениями, локальными нормативными актами, принимаемыми в соответствии с трудовым законодательством, иными нормативными правовыми актами Российской Федерации, законами и иными нормативными правовыми актами Курской области, содержащими нормы трудового права и настоящим Положением. </w:t>
      </w:r>
    </w:p>
    <w:p w:rsidR="0020511F" w:rsidRPr="0092226C" w:rsidRDefault="0020511F" w:rsidP="0092226C">
      <w:pPr>
        <w:spacing w:after="0" w:line="240" w:lineRule="auto"/>
        <w:ind w:firstLine="709"/>
        <w:jc w:val="both"/>
        <w:rPr>
          <w:rFonts w:ascii="Arial" w:hAnsi="Arial" w:cs="Arial"/>
          <w:sz w:val="24"/>
          <w:szCs w:val="24"/>
        </w:rPr>
      </w:pPr>
      <w:r w:rsidRPr="0092226C">
        <w:rPr>
          <w:rFonts w:ascii="Arial" w:hAnsi="Arial" w:cs="Arial"/>
          <w:sz w:val="24"/>
          <w:szCs w:val="24"/>
        </w:rPr>
        <w:t>Оплата</w:t>
      </w:r>
      <w:r>
        <w:rPr>
          <w:rFonts w:ascii="Arial" w:hAnsi="Arial" w:cs="Arial"/>
          <w:sz w:val="24"/>
          <w:szCs w:val="24"/>
        </w:rPr>
        <w:t xml:space="preserve"> </w:t>
      </w:r>
      <w:r w:rsidRPr="0092226C">
        <w:rPr>
          <w:rFonts w:ascii="Arial" w:hAnsi="Arial" w:cs="Arial"/>
          <w:sz w:val="24"/>
          <w:szCs w:val="24"/>
        </w:rPr>
        <w:t>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в зависимости от выработки либо на других условиях, определенных трудовым договором.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20511F" w:rsidRPr="0092226C" w:rsidRDefault="0020511F" w:rsidP="0092226C">
      <w:pPr>
        <w:spacing w:after="0" w:line="240" w:lineRule="auto"/>
        <w:ind w:firstLine="709"/>
        <w:jc w:val="both"/>
        <w:rPr>
          <w:rFonts w:ascii="Arial" w:hAnsi="Arial" w:cs="Arial"/>
          <w:sz w:val="24"/>
          <w:szCs w:val="24"/>
        </w:rPr>
      </w:pPr>
      <w:r w:rsidRPr="0092226C">
        <w:rPr>
          <w:rFonts w:ascii="Arial" w:hAnsi="Arial" w:cs="Arial"/>
          <w:sz w:val="24"/>
          <w:szCs w:val="24"/>
        </w:rPr>
        <w:t xml:space="preserve">Заработная плата работника предельными размерами не ограничивается. </w:t>
      </w:r>
    </w:p>
    <w:p w:rsidR="0020511F" w:rsidRPr="0092226C" w:rsidRDefault="0020511F" w:rsidP="0092226C">
      <w:pPr>
        <w:spacing w:after="0" w:line="240" w:lineRule="auto"/>
        <w:ind w:firstLine="709"/>
        <w:jc w:val="both"/>
        <w:rPr>
          <w:rFonts w:ascii="Arial" w:hAnsi="Arial" w:cs="Arial"/>
          <w:sz w:val="24"/>
          <w:szCs w:val="24"/>
        </w:rPr>
      </w:pPr>
    </w:p>
    <w:p w:rsidR="0020511F" w:rsidRPr="00286F0B" w:rsidRDefault="0020511F" w:rsidP="0092226C">
      <w:pPr>
        <w:spacing w:after="0" w:line="240" w:lineRule="auto"/>
        <w:ind w:firstLine="709"/>
        <w:jc w:val="center"/>
        <w:rPr>
          <w:rFonts w:ascii="Arial" w:hAnsi="Arial" w:cs="Arial"/>
          <w:b/>
          <w:sz w:val="30"/>
          <w:szCs w:val="30"/>
        </w:rPr>
      </w:pPr>
      <w:r w:rsidRPr="00286F0B">
        <w:rPr>
          <w:rFonts w:ascii="Arial" w:hAnsi="Arial" w:cs="Arial"/>
          <w:b/>
          <w:sz w:val="30"/>
          <w:szCs w:val="30"/>
          <w:lang w:val="en-US"/>
        </w:rPr>
        <w:t>II</w:t>
      </w:r>
      <w:r w:rsidRPr="00286F0B">
        <w:rPr>
          <w:rFonts w:ascii="Arial" w:hAnsi="Arial" w:cs="Arial"/>
          <w:b/>
          <w:sz w:val="30"/>
          <w:szCs w:val="30"/>
        </w:rPr>
        <w:t>. Порядок и условия оплаты труда работников, занимающих должности служащих</w:t>
      </w:r>
    </w:p>
    <w:p w:rsidR="0020511F" w:rsidRPr="0092226C" w:rsidRDefault="0020511F" w:rsidP="0092226C">
      <w:pPr>
        <w:spacing w:after="0" w:line="240" w:lineRule="auto"/>
        <w:ind w:firstLine="709"/>
        <w:rPr>
          <w:rFonts w:ascii="Arial" w:hAnsi="Arial" w:cs="Arial"/>
          <w:b/>
          <w:sz w:val="24"/>
          <w:szCs w:val="24"/>
        </w:rPr>
      </w:pPr>
    </w:p>
    <w:p w:rsidR="0020511F" w:rsidRPr="0092226C" w:rsidRDefault="0020511F" w:rsidP="0092226C">
      <w:pPr>
        <w:spacing w:after="0" w:line="240" w:lineRule="auto"/>
        <w:ind w:firstLine="709"/>
        <w:jc w:val="both"/>
        <w:rPr>
          <w:rFonts w:ascii="Arial" w:hAnsi="Arial" w:cs="Arial"/>
          <w:sz w:val="24"/>
          <w:szCs w:val="24"/>
        </w:rPr>
      </w:pPr>
      <w:r w:rsidRPr="0092226C">
        <w:rPr>
          <w:rFonts w:ascii="Arial" w:hAnsi="Arial" w:cs="Arial"/>
          <w:sz w:val="24"/>
          <w:szCs w:val="24"/>
        </w:rPr>
        <w:t>2.1. Рекомендуемые минимальные размеры окладов работников учреждений культуры</w:t>
      </w:r>
      <w:r>
        <w:rPr>
          <w:rFonts w:ascii="Arial" w:hAnsi="Arial" w:cs="Arial"/>
          <w:sz w:val="24"/>
          <w:szCs w:val="24"/>
        </w:rPr>
        <w:t xml:space="preserve"> </w:t>
      </w:r>
      <w:r w:rsidRPr="0092226C">
        <w:rPr>
          <w:rFonts w:ascii="Arial" w:hAnsi="Arial" w:cs="Arial"/>
          <w:sz w:val="24"/>
          <w:szCs w:val="24"/>
        </w:rPr>
        <w:t xml:space="preserve">устанавливаются на основе отнесения занимаемых ими должностей служащих к профессиональным квалификационным группам (далее ПКГ), утвержденных Приказами Министерства здравоохранения и социального развития Российской Федерации от 31 августа </w:t>
      </w:r>
      <w:smartTag w:uri="urn:schemas-microsoft-com:office:smarttags" w:element="metricconverter">
        <w:smartTagPr>
          <w:attr w:name="ProductID" w:val="2008 г"/>
        </w:smartTagPr>
        <w:r w:rsidRPr="0092226C">
          <w:rPr>
            <w:rFonts w:ascii="Arial" w:hAnsi="Arial" w:cs="Arial"/>
            <w:sz w:val="24"/>
            <w:szCs w:val="24"/>
          </w:rPr>
          <w:t>2007 г</w:t>
        </w:r>
      </w:smartTag>
      <w:r w:rsidRPr="0092226C">
        <w:rPr>
          <w:rFonts w:ascii="Arial" w:hAnsi="Arial" w:cs="Arial"/>
          <w:sz w:val="24"/>
          <w:szCs w:val="24"/>
        </w:rPr>
        <w:t>. № 570 «Об утверждении профессиональных квалификационных групп должностей работников культуры, искусства и кинематографии» (зарегистрировано</w:t>
      </w:r>
      <w:r>
        <w:rPr>
          <w:rFonts w:ascii="Arial" w:hAnsi="Arial" w:cs="Arial"/>
          <w:sz w:val="24"/>
          <w:szCs w:val="24"/>
        </w:rPr>
        <w:t xml:space="preserve"> </w:t>
      </w:r>
      <w:r w:rsidRPr="0092226C">
        <w:rPr>
          <w:rFonts w:ascii="Arial" w:hAnsi="Arial" w:cs="Arial"/>
          <w:sz w:val="24"/>
          <w:szCs w:val="24"/>
        </w:rPr>
        <w:t xml:space="preserve"> в</w:t>
      </w:r>
      <w:r>
        <w:rPr>
          <w:rFonts w:ascii="Arial" w:hAnsi="Arial" w:cs="Arial"/>
          <w:sz w:val="24"/>
          <w:szCs w:val="24"/>
        </w:rPr>
        <w:t xml:space="preserve"> </w:t>
      </w:r>
      <w:r w:rsidRPr="0092226C">
        <w:rPr>
          <w:rFonts w:ascii="Arial" w:hAnsi="Arial" w:cs="Arial"/>
          <w:sz w:val="24"/>
          <w:szCs w:val="24"/>
        </w:rPr>
        <w:t xml:space="preserve"> Минюсте</w:t>
      </w:r>
      <w:r>
        <w:rPr>
          <w:rFonts w:ascii="Arial" w:hAnsi="Arial" w:cs="Arial"/>
          <w:sz w:val="24"/>
          <w:szCs w:val="24"/>
        </w:rPr>
        <w:t xml:space="preserve"> </w:t>
      </w:r>
      <w:r w:rsidRPr="0092226C">
        <w:rPr>
          <w:rFonts w:ascii="Arial" w:hAnsi="Arial" w:cs="Arial"/>
          <w:sz w:val="24"/>
          <w:szCs w:val="24"/>
        </w:rPr>
        <w:t xml:space="preserve"> России</w:t>
      </w:r>
      <w:r>
        <w:rPr>
          <w:rFonts w:ascii="Arial" w:hAnsi="Arial" w:cs="Arial"/>
          <w:sz w:val="24"/>
          <w:szCs w:val="24"/>
        </w:rPr>
        <w:t xml:space="preserve"> </w:t>
      </w:r>
      <w:r w:rsidRPr="0092226C">
        <w:rPr>
          <w:rFonts w:ascii="Arial" w:hAnsi="Arial" w:cs="Arial"/>
          <w:sz w:val="24"/>
          <w:szCs w:val="24"/>
        </w:rPr>
        <w:t xml:space="preserve"> 1</w:t>
      </w:r>
      <w:r>
        <w:rPr>
          <w:rFonts w:ascii="Arial" w:hAnsi="Arial" w:cs="Arial"/>
          <w:sz w:val="24"/>
          <w:szCs w:val="24"/>
        </w:rPr>
        <w:t xml:space="preserve"> </w:t>
      </w:r>
      <w:r w:rsidRPr="0092226C">
        <w:rPr>
          <w:rFonts w:ascii="Arial" w:hAnsi="Arial" w:cs="Arial"/>
          <w:sz w:val="24"/>
          <w:szCs w:val="24"/>
        </w:rPr>
        <w:t>октября</w:t>
      </w:r>
      <w:r>
        <w:rPr>
          <w:rFonts w:ascii="Arial" w:hAnsi="Arial" w:cs="Arial"/>
          <w:sz w:val="24"/>
          <w:szCs w:val="24"/>
        </w:rPr>
        <w:t xml:space="preserve"> </w:t>
      </w:r>
      <w:r w:rsidRPr="0092226C">
        <w:rPr>
          <w:rFonts w:ascii="Arial" w:hAnsi="Arial" w:cs="Arial"/>
          <w:sz w:val="24"/>
          <w:szCs w:val="24"/>
        </w:rPr>
        <w:t xml:space="preserve">2007г. № 10222), от 29 мая </w:t>
      </w:r>
      <w:smartTag w:uri="urn:schemas-microsoft-com:office:smarttags" w:element="metricconverter">
        <w:smartTagPr>
          <w:attr w:name="ProductID" w:val="2008 г"/>
        </w:smartTagPr>
        <w:r w:rsidRPr="0092226C">
          <w:rPr>
            <w:rFonts w:ascii="Arial" w:hAnsi="Arial" w:cs="Arial"/>
            <w:sz w:val="24"/>
            <w:szCs w:val="24"/>
          </w:rPr>
          <w:t>2008 г</w:t>
        </w:r>
      </w:smartTag>
      <w:r w:rsidRPr="0092226C">
        <w:rPr>
          <w:rFonts w:ascii="Arial" w:hAnsi="Arial" w:cs="Arial"/>
          <w:sz w:val="24"/>
          <w:szCs w:val="24"/>
        </w:rPr>
        <w:t xml:space="preserve">. № 247н «Об утверждении профессиональных квалификационных групп должностей руководителей, специалистов и служащих» (зарегистрировано в Минюсте России 18 июня </w:t>
      </w:r>
      <w:smartTag w:uri="urn:schemas-microsoft-com:office:smarttags" w:element="metricconverter">
        <w:smartTagPr>
          <w:attr w:name="ProductID" w:val="2008 г"/>
        </w:smartTagPr>
        <w:r w:rsidRPr="0092226C">
          <w:rPr>
            <w:rFonts w:ascii="Arial" w:hAnsi="Arial" w:cs="Arial"/>
            <w:sz w:val="24"/>
            <w:szCs w:val="24"/>
          </w:rPr>
          <w:t>2008 г</w:t>
        </w:r>
      </w:smartTag>
      <w:r w:rsidRPr="0092226C">
        <w:rPr>
          <w:rFonts w:ascii="Arial" w:hAnsi="Arial" w:cs="Arial"/>
          <w:sz w:val="24"/>
          <w:szCs w:val="24"/>
        </w:rPr>
        <w:t xml:space="preserve">. № 11858), от 3 июля </w:t>
      </w:r>
      <w:smartTag w:uri="urn:schemas-microsoft-com:office:smarttags" w:element="metricconverter">
        <w:smartTagPr>
          <w:attr w:name="ProductID" w:val="2008 г"/>
        </w:smartTagPr>
        <w:r w:rsidRPr="0092226C">
          <w:rPr>
            <w:rFonts w:ascii="Arial" w:hAnsi="Arial" w:cs="Arial"/>
            <w:sz w:val="24"/>
            <w:szCs w:val="24"/>
          </w:rPr>
          <w:t>2008 г</w:t>
        </w:r>
      </w:smartTag>
      <w:r w:rsidRPr="0092226C">
        <w:rPr>
          <w:rFonts w:ascii="Arial" w:hAnsi="Arial" w:cs="Arial"/>
          <w:sz w:val="24"/>
          <w:szCs w:val="24"/>
        </w:rPr>
        <w:t xml:space="preserve">. № 305н «Об утверждении профессиональных квалификационных групп должностей работников в сфере научных исследований и разработок» (зарегистрировано в Минюсте России 18 июля </w:t>
      </w:r>
      <w:smartTag w:uri="urn:schemas-microsoft-com:office:smarttags" w:element="metricconverter">
        <w:smartTagPr>
          <w:attr w:name="ProductID" w:val="2008 г"/>
        </w:smartTagPr>
        <w:r w:rsidRPr="0092226C">
          <w:rPr>
            <w:rFonts w:ascii="Arial" w:hAnsi="Arial" w:cs="Arial"/>
            <w:sz w:val="24"/>
            <w:szCs w:val="24"/>
          </w:rPr>
          <w:t>2008 г</w:t>
        </w:r>
      </w:smartTag>
      <w:r w:rsidRPr="0092226C">
        <w:rPr>
          <w:rFonts w:ascii="Arial" w:hAnsi="Arial" w:cs="Arial"/>
          <w:sz w:val="24"/>
          <w:szCs w:val="24"/>
        </w:rPr>
        <w:t xml:space="preserve">. № 12001), от 18 июля </w:t>
      </w:r>
      <w:smartTag w:uri="urn:schemas-microsoft-com:office:smarttags" w:element="metricconverter">
        <w:smartTagPr>
          <w:attr w:name="ProductID" w:val="2008 г"/>
        </w:smartTagPr>
        <w:r w:rsidRPr="0092226C">
          <w:rPr>
            <w:rFonts w:ascii="Arial" w:hAnsi="Arial" w:cs="Arial"/>
            <w:sz w:val="24"/>
            <w:szCs w:val="24"/>
          </w:rPr>
          <w:t>2008 г</w:t>
        </w:r>
      </w:smartTag>
      <w:r w:rsidRPr="0092226C">
        <w:rPr>
          <w:rFonts w:ascii="Arial" w:hAnsi="Arial" w:cs="Arial"/>
          <w:sz w:val="24"/>
          <w:szCs w:val="24"/>
        </w:rPr>
        <w:t xml:space="preserve">. № 342н «Об утверждении профессиональных квалификационных групп должностей работников печатных средств массовой информации» (зарегистрировано в Минюсте России 31 июля </w:t>
      </w:r>
      <w:smartTag w:uri="urn:schemas-microsoft-com:office:smarttags" w:element="metricconverter">
        <w:smartTagPr>
          <w:attr w:name="ProductID" w:val="2008 г"/>
        </w:smartTagPr>
        <w:r w:rsidRPr="0092226C">
          <w:rPr>
            <w:rFonts w:ascii="Arial" w:hAnsi="Arial" w:cs="Arial"/>
            <w:sz w:val="24"/>
            <w:szCs w:val="24"/>
          </w:rPr>
          <w:t>2008 г</w:t>
        </w:r>
      </w:smartTag>
      <w:r w:rsidRPr="0092226C">
        <w:rPr>
          <w:rFonts w:ascii="Arial" w:hAnsi="Arial" w:cs="Arial"/>
          <w:sz w:val="24"/>
          <w:szCs w:val="24"/>
        </w:rPr>
        <w:t>. № 12046), согласно приложению № 1.1 к настоящему положению;</w:t>
      </w:r>
    </w:p>
    <w:p w:rsidR="0020511F" w:rsidRPr="0092226C" w:rsidRDefault="0020511F" w:rsidP="0092226C">
      <w:pPr>
        <w:spacing w:after="0" w:line="240" w:lineRule="auto"/>
        <w:ind w:firstLine="709"/>
        <w:jc w:val="both"/>
        <w:rPr>
          <w:rFonts w:ascii="Arial" w:hAnsi="Arial" w:cs="Arial"/>
          <w:sz w:val="24"/>
          <w:szCs w:val="24"/>
        </w:rPr>
      </w:pPr>
      <w:r w:rsidRPr="0092226C">
        <w:rPr>
          <w:rFonts w:ascii="Arial" w:hAnsi="Arial" w:cs="Arial"/>
          <w:sz w:val="24"/>
          <w:szCs w:val="24"/>
        </w:rPr>
        <w:t>Оклады заместителей рекомендуется устанавливать на 5-10% ниже окладов соответствующих руководителей структурных подразделений.</w:t>
      </w:r>
    </w:p>
    <w:p w:rsidR="0020511F" w:rsidRPr="0092226C" w:rsidRDefault="0020511F" w:rsidP="0092226C">
      <w:pPr>
        <w:spacing w:after="0" w:line="240" w:lineRule="auto"/>
        <w:ind w:firstLine="709"/>
        <w:jc w:val="both"/>
        <w:rPr>
          <w:rFonts w:ascii="Arial" w:hAnsi="Arial" w:cs="Arial"/>
          <w:sz w:val="24"/>
          <w:szCs w:val="24"/>
        </w:rPr>
      </w:pPr>
      <w:r w:rsidRPr="0092226C">
        <w:rPr>
          <w:rFonts w:ascii="Arial" w:hAnsi="Arial" w:cs="Arial"/>
          <w:sz w:val="24"/>
          <w:szCs w:val="24"/>
        </w:rPr>
        <w:t>2.2. Положением об оплате и стимулировании труда работников учреждения может быть предусмотрено установление работникам повышающих коэффициентом к окладам:</w:t>
      </w:r>
    </w:p>
    <w:p w:rsidR="0020511F" w:rsidRPr="0092226C" w:rsidRDefault="0020511F" w:rsidP="0092226C">
      <w:pPr>
        <w:spacing w:after="0" w:line="240" w:lineRule="auto"/>
        <w:ind w:firstLine="709"/>
        <w:jc w:val="both"/>
        <w:rPr>
          <w:rFonts w:ascii="Arial" w:hAnsi="Arial" w:cs="Arial"/>
          <w:sz w:val="24"/>
          <w:szCs w:val="24"/>
        </w:rPr>
      </w:pPr>
      <w:r w:rsidRPr="0092226C">
        <w:rPr>
          <w:rFonts w:ascii="Arial" w:hAnsi="Arial" w:cs="Arial"/>
          <w:sz w:val="24"/>
          <w:szCs w:val="24"/>
        </w:rPr>
        <w:t>персональный повышающий коэффициент к окладу;</w:t>
      </w:r>
    </w:p>
    <w:p w:rsidR="0020511F" w:rsidRPr="0092226C" w:rsidRDefault="0020511F" w:rsidP="0092226C">
      <w:pPr>
        <w:spacing w:after="0" w:line="240" w:lineRule="auto"/>
        <w:ind w:firstLine="709"/>
        <w:jc w:val="both"/>
        <w:rPr>
          <w:rFonts w:ascii="Arial" w:hAnsi="Arial" w:cs="Arial"/>
          <w:sz w:val="24"/>
          <w:szCs w:val="24"/>
        </w:rPr>
      </w:pPr>
      <w:r w:rsidRPr="0092226C">
        <w:rPr>
          <w:rFonts w:ascii="Arial" w:hAnsi="Arial" w:cs="Arial"/>
          <w:sz w:val="24"/>
          <w:szCs w:val="24"/>
        </w:rPr>
        <w:t>повышающий коэффициент к окладу по учреждению (структурному подразделению);</w:t>
      </w:r>
    </w:p>
    <w:p w:rsidR="0020511F" w:rsidRPr="0092226C" w:rsidRDefault="0020511F" w:rsidP="0092226C">
      <w:pPr>
        <w:spacing w:after="0" w:line="240" w:lineRule="auto"/>
        <w:ind w:firstLine="709"/>
        <w:jc w:val="both"/>
        <w:rPr>
          <w:rFonts w:ascii="Arial" w:hAnsi="Arial" w:cs="Arial"/>
          <w:sz w:val="24"/>
          <w:szCs w:val="24"/>
        </w:rPr>
      </w:pPr>
      <w:r w:rsidRPr="0092226C">
        <w:rPr>
          <w:rFonts w:ascii="Arial" w:hAnsi="Arial" w:cs="Arial"/>
          <w:sz w:val="24"/>
          <w:szCs w:val="24"/>
        </w:rPr>
        <w:t>повышающий коэффициент к окладу за профессиональное мастерство;</w:t>
      </w:r>
    </w:p>
    <w:p w:rsidR="0020511F" w:rsidRPr="0092226C" w:rsidRDefault="0020511F" w:rsidP="0092226C">
      <w:pPr>
        <w:spacing w:after="0" w:line="240" w:lineRule="auto"/>
        <w:ind w:firstLine="709"/>
        <w:jc w:val="both"/>
        <w:rPr>
          <w:rFonts w:ascii="Arial" w:hAnsi="Arial" w:cs="Arial"/>
          <w:sz w:val="24"/>
          <w:szCs w:val="24"/>
        </w:rPr>
      </w:pPr>
      <w:r w:rsidRPr="0092226C">
        <w:rPr>
          <w:rFonts w:ascii="Arial" w:hAnsi="Arial" w:cs="Arial"/>
          <w:sz w:val="24"/>
          <w:szCs w:val="24"/>
        </w:rPr>
        <w:t>повышающий коэффициент к окладу по занимаемой должности.</w:t>
      </w:r>
    </w:p>
    <w:p w:rsidR="0020511F" w:rsidRPr="0092226C" w:rsidRDefault="0020511F" w:rsidP="0092226C">
      <w:pPr>
        <w:spacing w:after="0" w:line="240" w:lineRule="auto"/>
        <w:ind w:firstLine="709"/>
        <w:jc w:val="both"/>
        <w:rPr>
          <w:rFonts w:ascii="Arial" w:hAnsi="Arial" w:cs="Arial"/>
          <w:sz w:val="24"/>
          <w:szCs w:val="24"/>
        </w:rPr>
      </w:pPr>
      <w:r w:rsidRPr="0092226C">
        <w:rPr>
          <w:rFonts w:ascii="Arial" w:hAnsi="Arial" w:cs="Arial"/>
          <w:sz w:val="24"/>
          <w:szCs w:val="24"/>
        </w:rPr>
        <w:t xml:space="preserve">Решение о введении соответствующих норм принимается учреждением с учетом обеспечения указанных выплат финансовыми средствами. Размер выплат по повышающему коэффициенту к окладу определяется путем умножения размера оклада работника на повышающий коэффициент. Выплаты по повышающему коэффициенту к окладу носят стимулирующий характер. </w:t>
      </w:r>
    </w:p>
    <w:p w:rsidR="0020511F" w:rsidRPr="0092226C" w:rsidRDefault="0020511F" w:rsidP="0092226C">
      <w:pPr>
        <w:spacing w:after="0" w:line="240" w:lineRule="auto"/>
        <w:ind w:firstLine="709"/>
        <w:jc w:val="both"/>
        <w:rPr>
          <w:rFonts w:ascii="Arial" w:hAnsi="Arial" w:cs="Arial"/>
          <w:sz w:val="24"/>
          <w:szCs w:val="24"/>
        </w:rPr>
      </w:pPr>
      <w:r w:rsidRPr="0092226C">
        <w:rPr>
          <w:rFonts w:ascii="Arial" w:hAnsi="Arial" w:cs="Arial"/>
          <w:sz w:val="24"/>
          <w:szCs w:val="24"/>
        </w:rPr>
        <w:t>Повышающие коэффициенты к окладам устанавливаются на определенный период времени в течение соответствующего календарного года.</w:t>
      </w:r>
    </w:p>
    <w:p w:rsidR="0020511F" w:rsidRPr="0092226C" w:rsidRDefault="0020511F" w:rsidP="0092226C">
      <w:pPr>
        <w:spacing w:after="0" w:line="240" w:lineRule="auto"/>
        <w:ind w:firstLine="709"/>
        <w:jc w:val="both"/>
        <w:rPr>
          <w:rFonts w:ascii="Arial" w:hAnsi="Arial" w:cs="Arial"/>
          <w:sz w:val="24"/>
          <w:szCs w:val="24"/>
        </w:rPr>
      </w:pPr>
      <w:r w:rsidRPr="0092226C">
        <w:rPr>
          <w:rFonts w:ascii="Arial" w:hAnsi="Arial" w:cs="Arial"/>
          <w:sz w:val="24"/>
          <w:szCs w:val="24"/>
        </w:rPr>
        <w:t>Рекомендуемые размеры и иные условия применения повышающих коэффициентов к окладам приведены в пунктах 2.3-2.6 настоящего раздела Положения.</w:t>
      </w:r>
    </w:p>
    <w:p w:rsidR="0020511F" w:rsidRPr="0092226C" w:rsidRDefault="0020511F" w:rsidP="0092226C">
      <w:pPr>
        <w:spacing w:after="0" w:line="240" w:lineRule="auto"/>
        <w:ind w:firstLine="709"/>
        <w:jc w:val="both"/>
        <w:rPr>
          <w:rFonts w:ascii="Arial" w:hAnsi="Arial" w:cs="Arial"/>
          <w:sz w:val="24"/>
          <w:szCs w:val="24"/>
        </w:rPr>
      </w:pPr>
      <w:r w:rsidRPr="0092226C">
        <w:rPr>
          <w:rFonts w:ascii="Arial" w:hAnsi="Arial" w:cs="Arial"/>
          <w:sz w:val="24"/>
          <w:szCs w:val="24"/>
        </w:rPr>
        <w:t>2.3. Персональный повышающий коэффициент к окладу может быть установлен работнику, с учетом уровня его профессиональной подготовки, сложности, важности выполняемой работы, степени самостоятельности и ответственности при выполнении поставленных задач и других факторов. Решение об установлении персонального повышающего коэффициента к окладу и его размерах принимается руководителем учреждения персонально в отношении конкретного работника. Рекомендуемый размер повышающего коэффициента – до 3,0.</w:t>
      </w:r>
    </w:p>
    <w:p w:rsidR="0020511F" w:rsidRPr="0092226C" w:rsidRDefault="0020511F" w:rsidP="0092226C">
      <w:pPr>
        <w:spacing w:after="0" w:line="240" w:lineRule="auto"/>
        <w:ind w:firstLine="709"/>
        <w:jc w:val="both"/>
        <w:rPr>
          <w:rFonts w:ascii="Arial" w:hAnsi="Arial" w:cs="Arial"/>
          <w:sz w:val="24"/>
          <w:szCs w:val="24"/>
        </w:rPr>
      </w:pPr>
      <w:r w:rsidRPr="0092226C">
        <w:rPr>
          <w:rFonts w:ascii="Arial" w:hAnsi="Arial" w:cs="Arial"/>
          <w:sz w:val="24"/>
          <w:szCs w:val="24"/>
        </w:rPr>
        <w:t>Выпускникам образовательных учреждений культуры, окончивших их с отличием, поступившим на работу в муниципальные учреждения культуры</w:t>
      </w:r>
      <w:r>
        <w:rPr>
          <w:rFonts w:ascii="Arial" w:hAnsi="Arial" w:cs="Arial"/>
          <w:sz w:val="24"/>
          <w:szCs w:val="24"/>
        </w:rPr>
        <w:t xml:space="preserve"> </w:t>
      </w:r>
      <w:r w:rsidRPr="0092226C">
        <w:rPr>
          <w:rFonts w:ascii="Arial" w:hAnsi="Arial" w:cs="Arial"/>
          <w:sz w:val="24"/>
          <w:szCs w:val="24"/>
        </w:rPr>
        <w:t xml:space="preserve"> Фатежского района Курской области, в течение первых трех лет работы в указанных учреждениях устанавливается персональный повышающий коэффициент к окладу в следующих размерах:</w:t>
      </w:r>
    </w:p>
    <w:p w:rsidR="0020511F" w:rsidRPr="0092226C" w:rsidRDefault="0020511F" w:rsidP="0092226C">
      <w:pPr>
        <w:spacing w:after="0" w:line="240" w:lineRule="auto"/>
        <w:ind w:firstLine="709"/>
        <w:jc w:val="both"/>
        <w:rPr>
          <w:rFonts w:ascii="Arial" w:hAnsi="Arial" w:cs="Arial"/>
          <w:sz w:val="24"/>
          <w:szCs w:val="24"/>
        </w:rPr>
      </w:pPr>
      <w:r w:rsidRPr="0092226C">
        <w:rPr>
          <w:rFonts w:ascii="Arial" w:hAnsi="Arial" w:cs="Arial"/>
          <w:sz w:val="24"/>
          <w:szCs w:val="24"/>
        </w:rPr>
        <w:t>с высшим профессиональным образованием</w:t>
      </w:r>
      <w:r w:rsidRPr="0092226C">
        <w:rPr>
          <w:rFonts w:ascii="Arial" w:hAnsi="Arial" w:cs="Arial"/>
          <w:sz w:val="24"/>
          <w:szCs w:val="24"/>
        </w:rPr>
        <w:tab/>
        <w:t>- 0,25;</w:t>
      </w:r>
    </w:p>
    <w:p w:rsidR="0020511F" w:rsidRPr="0092226C" w:rsidRDefault="0020511F" w:rsidP="0092226C">
      <w:pPr>
        <w:spacing w:after="0" w:line="240" w:lineRule="auto"/>
        <w:ind w:firstLine="709"/>
        <w:jc w:val="both"/>
        <w:rPr>
          <w:rFonts w:ascii="Arial" w:hAnsi="Arial" w:cs="Arial"/>
          <w:sz w:val="24"/>
          <w:szCs w:val="24"/>
        </w:rPr>
      </w:pPr>
      <w:r w:rsidRPr="0092226C">
        <w:rPr>
          <w:rFonts w:ascii="Arial" w:hAnsi="Arial" w:cs="Arial"/>
          <w:sz w:val="24"/>
          <w:szCs w:val="24"/>
        </w:rPr>
        <w:t>со средним профессиональным образованием</w:t>
      </w:r>
      <w:r w:rsidRPr="0092226C">
        <w:rPr>
          <w:rFonts w:ascii="Arial" w:hAnsi="Arial" w:cs="Arial"/>
          <w:sz w:val="24"/>
          <w:szCs w:val="24"/>
        </w:rPr>
        <w:tab/>
        <w:t>- 0,2;</w:t>
      </w:r>
    </w:p>
    <w:p w:rsidR="0020511F" w:rsidRPr="0092226C" w:rsidRDefault="0020511F" w:rsidP="0092226C">
      <w:pPr>
        <w:spacing w:after="0" w:line="240" w:lineRule="auto"/>
        <w:ind w:firstLine="709"/>
        <w:jc w:val="both"/>
        <w:rPr>
          <w:rFonts w:ascii="Arial" w:hAnsi="Arial" w:cs="Arial"/>
          <w:sz w:val="24"/>
          <w:szCs w:val="24"/>
        </w:rPr>
      </w:pPr>
      <w:r w:rsidRPr="0092226C">
        <w:rPr>
          <w:rFonts w:ascii="Arial" w:hAnsi="Arial" w:cs="Arial"/>
          <w:sz w:val="24"/>
          <w:szCs w:val="24"/>
        </w:rPr>
        <w:t>2.4. Повышающий коэффициент к окладу по учреждению (структурному подразделению) устанавливается специалистам и киномеханикам учреждений культуры, работающим в сельской местности.</w:t>
      </w:r>
      <w:r>
        <w:rPr>
          <w:rFonts w:ascii="Arial" w:hAnsi="Arial" w:cs="Arial"/>
          <w:sz w:val="24"/>
          <w:szCs w:val="24"/>
        </w:rPr>
        <w:t xml:space="preserve"> </w:t>
      </w:r>
      <w:r w:rsidRPr="0092226C">
        <w:rPr>
          <w:rFonts w:ascii="Arial" w:hAnsi="Arial" w:cs="Arial"/>
          <w:sz w:val="24"/>
          <w:szCs w:val="24"/>
        </w:rPr>
        <w:t>Рекомендуемые размеры приведены в Приложении № 1.2.к настоящему положению.</w:t>
      </w:r>
    </w:p>
    <w:p w:rsidR="0020511F" w:rsidRPr="0092226C" w:rsidRDefault="0020511F" w:rsidP="0092226C">
      <w:pPr>
        <w:spacing w:after="0" w:line="240" w:lineRule="auto"/>
        <w:ind w:firstLine="709"/>
        <w:jc w:val="both"/>
        <w:rPr>
          <w:rFonts w:ascii="Arial" w:hAnsi="Arial" w:cs="Arial"/>
          <w:sz w:val="24"/>
          <w:szCs w:val="24"/>
        </w:rPr>
      </w:pPr>
      <w:r w:rsidRPr="0092226C">
        <w:rPr>
          <w:rFonts w:ascii="Arial" w:hAnsi="Arial" w:cs="Arial"/>
          <w:sz w:val="24"/>
          <w:szCs w:val="24"/>
        </w:rPr>
        <w:t>Повышающий коэффициент к окладу по учреждению (структурному подразделению учреждения) не применяется к должностному окладу руководителя учреждения и окладам (должностным окладам) работников, у которых они определяются в процентном отношении к должностному окладу руководителя. Применение повышающего коэффициента к окладу по учреждению (структурному подразделению учреждения) не образует новый оклад.</w:t>
      </w:r>
    </w:p>
    <w:p w:rsidR="0020511F" w:rsidRPr="0092226C" w:rsidRDefault="0020511F" w:rsidP="0092226C">
      <w:pPr>
        <w:spacing w:after="0" w:line="240" w:lineRule="auto"/>
        <w:ind w:firstLine="709"/>
        <w:jc w:val="both"/>
        <w:rPr>
          <w:rFonts w:ascii="Arial" w:hAnsi="Arial" w:cs="Arial"/>
          <w:sz w:val="24"/>
          <w:szCs w:val="24"/>
        </w:rPr>
      </w:pPr>
      <w:r w:rsidRPr="0092226C">
        <w:rPr>
          <w:rFonts w:ascii="Arial" w:hAnsi="Arial" w:cs="Arial"/>
          <w:sz w:val="24"/>
          <w:szCs w:val="24"/>
        </w:rPr>
        <w:t>Выплату компенсационного и стимулирующего характера устанавливаются в процентном отношении к окладу без учета данного повышающего коэффициента к окладу.</w:t>
      </w:r>
    </w:p>
    <w:p w:rsidR="0020511F" w:rsidRPr="0092226C" w:rsidRDefault="0020511F" w:rsidP="0092226C">
      <w:pPr>
        <w:spacing w:after="0" w:line="240" w:lineRule="auto"/>
        <w:ind w:firstLine="709"/>
        <w:jc w:val="both"/>
        <w:rPr>
          <w:rFonts w:ascii="Arial" w:hAnsi="Arial" w:cs="Arial"/>
          <w:sz w:val="24"/>
          <w:szCs w:val="24"/>
        </w:rPr>
      </w:pPr>
      <w:r w:rsidRPr="0092226C">
        <w:rPr>
          <w:rFonts w:ascii="Arial" w:hAnsi="Arial" w:cs="Arial"/>
          <w:sz w:val="24"/>
          <w:szCs w:val="24"/>
        </w:rPr>
        <w:t>2.5. Повышающий коэффициент к окладу за профессиональное мастерство устанавливается с целью стимулирования работников учреждений культуры и искусства,</w:t>
      </w:r>
      <w:r>
        <w:rPr>
          <w:rFonts w:ascii="Arial" w:hAnsi="Arial" w:cs="Arial"/>
          <w:sz w:val="24"/>
          <w:szCs w:val="24"/>
        </w:rPr>
        <w:t xml:space="preserve"> </w:t>
      </w:r>
      <w:r w:rsidRPr="0092226C">
        <w:rPr>
          <w:rFonts w:ascii="Arial" w:hAnsi="Arial" w:cs="Arial"/>
          <w:sz w:val="24"/>
          <w:szCs w:val="24"/>
        </w:rPr>
        <w:t xml:space="preserve"> к раскрытию их творческого потенциала, профессиональному росту. Рекомендуемые размеры повышающего коэффициента в зависимости от квалификационной категории, присвоенной работнику за профессиональное мастерство: </w:t>
      </w:r>
    </w:p>
    <w:p w:rsidR="0020511F" w:rsidRPr="0092226C" w:rsidRDefault="0020511F" w:rsidP="00286F0B">
      <w:pPr>
        <w:spacing w:after="0" w:line="240" w:lineRule="auto"/>
        <w:ind w:firstLine="708"/>
        <w:jc w:val="both"/>
        <w:rPr>
          <w:rFonts w:ascii="Arial" w:hAnsi="Arial" w:cs="Arial"/>
          <w:sz w:val="24"/>
          <w:szCs w:val="24"/>
        </w:rPr>
      </w:pPr>
      <w:r w:rsidRPr="0092226C">
        <w:rPr>
          <w:rFonts w:ascii="Arial" w:hAnsi="Arial" w:cs="Arial"/>
          <w:sz w:val="24"/>
          <w:szCs w:val="24"/>
        </w:rPr>
        <w:t>ведущий – 0,20;</w:t>
      </w:r>
    </w:p>
    <w:p w:rsidR="0020511F" w:rsidRPr="0092226C" w:rsidRDefault="0020511F" w:rsidP="0092226C">
      <w:pPr>
        <w:spacing w:after="0" w:line="240" w:lineRule="auto"/>
        <w:ind w:firstLine="709"/>
        <w:jc w:val="both"/>
        <w:rPr>
          <w:rFonts w:ascii="Arial" w:hAnsi="Arial" w:cs="Arial"/>
          <w:sz w:val="24"/>
          <w:szCs w:val="24"/>
        </w:rPr>
      </w:pPr>
      <w:r w:rsidRPr="0092226C">
        <w:rPr>
          <w:rFonts w:ascii="Arial" w:hAnsi="Arial" w:cs="Arial"/>
          <w:sz w:val="24"/>
          <w:szCs w:val="24"/>
        </w:rPr>
        <w:t>высшей категории – 0,15;</w:t>
      </w:r>
    </w:p>
    <w:p w:rsidR="0020511F" w:rsidRPr="0092226C" w:rsidRDefault="0020511F" w:rsidP="0092226C">
      <w:pPr>
        <w:spacing w:after="0" w:line="240" w:lineRule="auto"/>
        <w:ind w:firstLine="709"/>
        <w:jc w:val="both"/>
        <w:rPr>
          <w:rFonts w:ascii="Arial" w:hAnsi="Arial" w:cs="Arial"/>
          <w:sz w:val="24"/>
          <w:szCs w:val="24"/>
        </w:rPr>
      </w:pPr>
      <w:r w:rsidRPr="0092226C">
        <w:rPr>
          <w:rFonts w:ascii="Arial" w:hAnsi="Arial" w:cs="Arial"/>
          <w:sz w:val="24"/>
          <w:szCs w:val="24"/>
        </w:rPr>
        <w:t>первой категории – 0,10;</w:t>
      </w:r>
    </w:p>
    <w:p w:rsidR="0020511F" w:rsidRPr="0092226C" w:rsidRDefault="0020511F" w:rsidP="0092226C">
      <w:pPr>
        <w:spacing w:after="0" w:line="240" w:lineRule="auto"/>
        <w:ind w:firstLine="709"/>
        <w:jc w:val="both"/>
        <w:rPr>
          <w:rFonts w:ascii="Arial" w:hAnsi="Arial" w:cs="Arial"/>
          <w:sz w:val="24"/>
          <w:szCs w:val="24"/>
        </w:rPr>
      </w:pPr>
      <w:r w:rsidRPr="0092226C">
        <w:rPr>
          <w:rFonts w:ascii="Arial" w:hAnsi="Arial" w:cs="Arial"/>
          <w:sz w:val="24"/>
          <w:szCs w:val="24"/>
        </w:rPr>
        <w:t>второй категории – 0,05;</w:t>
      </w:r>
    </w:p>
    <w:p w:rsidR="0020511F" w:rsidRPr="0092226C" w:rsidRDefault="0020511F" w:rsidP="0092226C">
      <w:pPr>
        <w:spacing w:after="0" w:line="240" w:lineRule="auto"/>
        <w:ind w:firstLine="709"/>
        <w:jc w:val="both"/>
        <w:rPr>
          <w:rFonts w:ascii="Arial" w:hAnsi="Arial" w:cs="Arial"/>
          <w:sz w:val="24"/>
          <w:szCs w:val="24"/>
        </w:rPr>
      </w:pPr>
      <w:r w:rsidRPr="0092226C">
        <w:rPr>
          <w:rFonts w:ascii="Arial" w:hAnsi="Arial" w:cs="Arial"/>
          <w:sz w:val="24"/>
          <w:szCs w:val="24"/>
        </w:rPr>
        <w:t>Применение повышающего коэффициента за наличие квалификационной категории не образует новый оклад и не учитывается при начислении иных стимулирующих и компенсационных выплат, устанавливаемых в процентном отношении к окладу.</w:t>
      </w:r>
    </w:p>
    <w:p w:rsidR="0020511F" w:rsidRPr="0092226C" w:rsidRDefault="0020511F" w:rsidP="0092226C">
      <w:pPr>
        <w:spacing w:after="0" w:line="240" w:lineRule="auto"/>
        <w:ind w:firstLine="709"/>
        <w:jc w:val="both"/>
        <w:rPr>
          <w:rFonts w:ascii="Arial" w:hAnsi="Arial" w:cs="Arial"/>
          <w:sz w:val="24"/>
          <w:szCs w:val="24"/>
        </w:rPr>
      </w:pPr>
      <w:r w:rsidRPr="0092226C">
        <w:rPr>
          <w:rFonts w:ascii="Arial" w:hAnsi="Arial" w:cs="Arial"/>
          <w:sz w:val="24"/>
          <w:szCs w:val="24"/>
        </w:rPr>
        <w:t>2.6. Повышающий коэффициент к окладу по занимаемой должности устанавливается всем работникам, занимающим должности служащих, предусматривающие должностное категорирование. Рекомендуемые размеры повышающих коэффициентов:</w:t>
      </w:r>
    </w:p>
    <w:p w:rsidR="0020511F" w:rsidRPr="0092226C" w:rsidRDefault="0020511F" w:rsidP="0092226C">
      <w:pPr>
        <w:spacing w:after="0" w:line="240" w:lineRule="auto"/>
        <w:ind w:firstLine="709"/>
        <w:jc w:val="both"/>
        <w:rPr>
          <w:rFonts w:ascii="Arial" w:hAnsi="Arial" w:cs="Arial"/>
          <w:sz w:val="24"/>
          <w:szCs w:val="24"/>
        </w:rPr>
      </w:pPr>
      <w:r w:rsidRPr="0092226C">
        <w:rPr>
          <w:rFonts w:ascii="Arial" w:hAnsi="Arial" w:cs="Arial"/>
          <w:sz w:val="24"/>
          <w:szCs w:val="24"/>
        </w:rPr>
        <w:t>главный – 0,25;</w:t>
      </w:r>
    </w:p>
    <w:p w:rsidR="0020511F" w:rsidRPr="0092226C" w:rsidRDefault="0020511F" w:rsidP="0092226C">
      <w:pPr>
        <w:spacing w:after="0" w:line="240" w:lineRule="auto"/>
        <w:ind w:firstLine="709"/>
        <w:jc w:val="both"/>
        <w:rPr>
          <w:rFonts w:ascii="Arial" w:hAnsi="Arial" w:cs="Arial"/>
          <w:sz w:val="24"/>
          <w:szCs w:val="24"/>
        </w:rPr>
      </w:pPr>
      <w:r w:rsidRPr="0092226C">
        <w:rPr>
          <w:rFonts w:ascii="Arial" w:hAnsi="Arial" w:cs="Arial"/>
          <w:sz w:val="24"/>
          <w:szCs w:val="24"/>
        </w:rPr>
        <w:t>ведущий – 0,2;</w:t>
      </w:r>
    </w:p>
    <w:p w:rsidR="0020511F" w:rsidRPr="0092226C" w:rsidRDefault="0020511F" w:rsidP="0092226C">
      <w:pPr>
        <w:spacing w:after="0" w:line="240" w:lineRule="auto"/>
        <w:ind w:firstLine="709"/>
        <w:jc w:val="both"/>
        <w:rPr>
          <w:rFonts w:ascii="Arial" w:hAnsi="Arial" w:cs="Arial"/>
          <w:sz w:val="24"/>
          <w:szCs w:val="24"/>
        </w:rPr>
      </w:pPr>
      <w:r w:rsidRPr="0092226C">
        <w:rPr>
          <w:rFonts w:ascii="Arial" w:hAnsi="Arial" w:cs="Arial"/>
          <w:sz w:val="24"/>
          <w:szCs w:val="24"/>
        </w:rPr>
        <w:t>высшей категории – 0,15;</w:t>
      </w:r>
    </w:p>
    <w:p w:rsidR="0020511F" w:rsidRPr="0092226C" w:rsidRDefault="0020511F" w:rsidP="0092226C">
      <w:pPr>
        <w:spacing w:after="0" w:line="240" w:lineRule="auto"/>
        <w:ind w:firstLine="709"/>
        <w:jc w:val="both"/>
        <w:rPr>
          <w:rFonts w:ascii="Arial" w:hAnsi="Arial" w:cs="Arial"/>
          <w:sz w:val="24"/>
          <w:szCs w:val="24"/>
        </w:rPr>
      </w:pPr>
      <w:r w:rsidRPr="0092226C">
        <w:rPr>
          <w:rFonts w:ascii="Arial" w:hAnsi="Arial" w:cs="Arial"/>
          <w:sz w:val="24"/>
          <w:szCs w:val="24"/>
        </w:rPr>
        <w:t>первой категории – 0,1;</w:t>
      </w:r>
    </w:p>
    <w:p w:rsidR="0020511F" w:rsidRPr="0092226C" w:rsidRDefault="0020511F" w:rsidP="0092226C">
      <w:pPr>
        <w:spacing w:after="0" w:line="240" w:lineRule="auto"/>
        <w:ind w:firstLine="709"/>
        <w:jc w:val="both"/>
        <w:rPr>
          <w:rFonts w:ascii="Arial" w:hAnsi="Arial" w:cs="Arial"/>
          <w:sz w:val="24"/>
          <w:szCs w:val="24"/>
        </w:rPr>
      </w:pPr>
      <w:r w:rsidRPr="0092226C">
        <w:rPr>
          <w:rFonts w:ascii="Arial" w:hAnsi="Arial" w:cs="Arial"/>
          <w:sz w:val="24"/>
          <w:szCs w:val="24"/>
        </w:rPr>
        <w:t>второй категории – 0.05;</w:t>
      </w:r>
    </w:p>
    <w:p w:rsidR="0020511F" w:rsidRPr="0092226C" w:rsidRDefault="0020511F" w:rsidP="0092226C">
      <w:pPr>
        <w:spacing w:after="0" w:line="240" w:lineRule="auto"/>
        <w:ind w:firstLine="709"/>
        <w:jc w:val="both"/>
        <w:rPr>
          <w:rFonts w:ascii="Arial" w:hAnsi="Arial" w:cs="Arial"/>
          <w:sz w:val="24"/>
          <w:szCs w:val="24"/>
        </w:rPr>
      </w:pPr>
      <w:r w:rsidRPr="0092226C">
        <w:rPr>
          <w:rFonts w:ascii="Arial" w:hAnsi="Arial" w:cs="Arial"/>
          <w:sz w:val="24"/>
          <w:szCs w:val="24"/>
        </w:rPr>
        <w:t>третьей категории – 0,03.</w:t>
      </w:r>
    </w:p>
    <w:p w:rsidR="0020511F" w:rsidRPr="0092226C" w:rsidRDefault="0020511F" w:rsidP="0092226C">
      <w:pPr>
        <w:spacing w:after="0" w:line="240" w:lineRule="auto"/>
        <w:ind w:firstLine="709"/>
        <w:jc w:val="both"/>
        <w:rPr>
          <w:rFonts w:ascii="Arial" w:hAnsi="Arial" w:cs="Arial"/>
          <w:sz w:val="24"/>
          <w:szCs w:val="24"/>
        </w:rPr>
      </w:pPr>
      <w:r w:rsidRPr="0092226C">
        <w:rPr>
          <w:rFonts w:ascii="Arial" w:hAnsi="Arial" w:cs="Arial"/>
          <w:sz w:val="24"/>
          <w:szCs w:val="24"/>
        </w:rPr>
        <w:t>Применение повышающего коэффициента к окладу по занимаемой должности не образует новый оклад и не учитывается при начислении иных стимулирующих и компенсационных выплат, устанавливаемых в процентном отношении к окладу.</w:t>
      </w:r>
    </w:p>
    <w:p w:rsidR="0020511F" w:rsidRPr="0092226C" w:rsidRDefault="0020511F" w:rsidP="0092226C">
      <w:pPr>
        <w:spacing w:after="0" w:line="240" w:lineRule="auto"/>
        <w:ind w:firstLine="709"/>
        <w:jc w:val="both"/>
        <w:rPr>
          <w:rFonts w:ascii="Arial" w:hAnsi="Arial" w:cs="Arial"/>
          <w:sz w:val="24"/>
          <w:szCs w:val="24"/>
        </w:rPr>
      </w:pPr>
      <w:r w:rsidRPr="0092226C">
        <w:rPr>
          <w:rFonts w:ascii="Arial" w:hAnsi="Arial" w:cs="Arial"/>
          <w:sz w:val="24"/>
          <w:szCs w:val="24"/>
        </w:rPr>
        <w:t>2.7. Положением об оплате и стимулировании труда работников учреждения может быть предусмотрено установление работникам стимулирующих надбавок к окладу:</w:t>
      </w:r>
    </w:p>
    <w:p w:rsidR="0020511F" w:rsidRPr="0092226C" w:rsidRDefault="0020511F" w:rsidP="0092226C">
      <w:pPr>
        <w:spacing w:after="0" w:line="240" w:lineRule="auto"/>
        <w:ind w:firstLine="709"/>
        <w:jc w:val="both"/>
        <w:rPr>
          <w:rFonts w:ascii="Arial" w:hAnsi="Arial" w:cs="Arial"/>
          <w:sz w:val="24"/>
          <w:szCs w:val="24"/>
        </w:rPr>
      </w:pPr>
      <w:r w:rsidRPr="0092226C">
        <w:rPr>
          <w:rFonts w:ascii="Arial" w:hAnsi="Arial" w:cs="Arial"/>
          <w:sz w:val="24"/>
          <w:szCs w:val="24"/>
        </w:rPr>
        <w:t>стимулирующая надбавка за интенсивность и высокие результаты работы;</w:t>
      </w:r>
    </w:p>
    <w:p w:rsidR="0020511F" w:rsidRPr="0092226C" w:rsidRDefault="0020511F" w:rsidP="0092226C">
      <w:pPr>
        <w:spacing w:after="0" w:line="240" w:lineRule="auto"/>
        <w:ind w:firstLine="709"/>
        <w:jc w:val="both"/>
        <w:rPr>
          <w:rFonts w:ascii="Arial" w:hAnsi="Arial" w:cs="Arial"/>
          <w:sz w:val="24"/>
          <w:szCs w:val="24"/>
        </w:rPr>
      </w:pPr>
      <w:r w:rsidRPr="0092226C">
        <w:rPr>
          <w:rFonts w:ascii="Arial" w:hAnsi="Arial" w:cs="Arial"/>
          <w:sz w:val="24"/>
          <w:szCs w:val="24"/>
        </w:rPr>
        <w:t>стимулирующая надбавка за стаж работы в отрасли культуры;</w:t>
      </w:r>
    </w:p>
    <w:p w:rsidR="0020511F" w:rsidRPr="0092226C" w:rsidRDefault="0020511F" w:rsidP="0092226C">
      <w:pPr>
        <w:spacing w:after="0" w:line="240" w:lineRule="auto"/>
        <w:ind w:firstLine="709"/>
        <w:jc w:val="both"/>
        <w:rPr>
          <w:rFonts w:ascii="Arial" w:hAnsi="Arial" w:cs="Arial"/>
          <w:sz w:val="24"/>
          <w:szCs w:val="24"/>
        </w:rPr>
      </w:pPr>
      <w:r w:rsidRPr="0092226C">
        <w:rPr>
          <w:rFonts w:ascii="Arial" w:hAnsi="Arial" w:cs="Arial"/>
          <w:sz w:val="24"/>
          <w:szCs w:val="24"/>
        </w:rPr>
        <w:t>стимулирующая надбавка за качество выполняемых работ.</w:t>
      </w:r>
    </w:p>
    <w:p w:rsidR="0020511F" w:rsidRPr="0092226C" w:rsidRDefault="0020511F" w:rsidP="0092226C">
      <w:pPr>
        <w:spacing w:after="0" w:line="240" w:lineRule="auto"/>
        <w:ind w:firstLine="709"/>
        <w:jc w:val="both"/>
        <w:rPr>
          <w:rFonts w:ascii="Arial" w:hAnsi="Arial" w:cs="Arial"/>
          <w:sz w:val="24"/>
          <w:szCs w:val="24"/>
        </w:rPr>
      </w:pPr>
      <w:r w:rsidRPr="0092226C">
        <w:rPr>
          <w:rFonts w:ascii="Arial" w:hAnsi="Arial" w:cs="Arial"/>
          <w:sz w:val="24"/>
          <w:szCs w:val="24"/>
        </w:rPr>
        <w:t>Установление стимулирующей надбавки осуществляется по решению руководителя учреждения в пределах бюджетных ассигнований на оплату труда работников учреждения, а также средств от предпринимательской и иной приносящей доход деятельности, направленных учреждением на оплату труда работников:</w:t>
      </w:r>
    </w:p>
    <w:p w:rsidR="0020511F" w:rsidRPr="0092226C" w:rsidRDefault="0020511F" w:rsidP="0092226C">
      <w:pPr>
        <w:spacing w:after="0" w:line="240" w:lineRule="auto"/>
        <w:ind w:firstLine="709"/>
        <w:jc w:val="both"/>
        <w:rPr>
          <w:rFonts w:ascii="Arial" w:hAnsi="Arial" w:cs="Arial"/>
          <w:sz w:val="24"/>
          <w:szCs w:val="24"/>
        </w:rPr>
      </w:pPr>
      <w:r w:rsidRPr="0092226C">
        <w:rPr>
          <w:rFonts w:ascii="Arial" w:hAnsi="Arial" w:cs="Arial"/>
          <w:sz w:val="24"/>
          <w:szCs w:val="24"/>
        </w:rPr>
        <w:t>руководителей структурных подразделений учреждения, главных специалистов и иных работников, подчиненных заместителям руководителей, - по представлению заместителей руководителя учреждения;</w:t>
      </w:r>
    </w:p>
    <w:p w:rsidR="0020511F" w:rsidRPr="0092226C" w:rsidRDefault="0020511F" w:rsidP="0092226C">
      <w:pPr>
        <w:spacing w:after="0" w:line="240" w:lineRule="auto"/>
        <w:ind w:firstLine="709"/>
        <w:jc w:val="both"/>
        <w:rPr>
          <w:rFonts w:ascii="Arial" w:hAnsi="Arial" w:cs="Arial"/>
          <w:sz w:val="24"/>
          <w:szCs w:val="24"/>
        </w:rPr>
      </w:pPr>
      <w:r w:rsidRPr="0092226C">
        <w:rPr>
          <w:rFonts w:ascii="Arial" w:hAnsi="Arial" w:cs="Arial"/>
          <w:sz w:val="24"/>
          <w:szCs w:val="24"/>
        </w:rPr>
        <w:t>остальных работников, занятых в структурных подразделениях учреждения, - на основании представления руководителей соответствующих структурных подразделений учреждения.</w:t>
      </w:r>
    </w:p>
    <w:p w:rsidR="0020511F" w:rsidRPr="0092226C" w:rsidRDefault="0020511F" w:rsidP="0092226C">
      <w:pPr>
        <w:spacing w:after="0" w:line="240" w:lineRule="auto"/>
        <w:ind w:firstLine="709"/>
        <w:jc w:val="both"/>
        <w:rPr>
          <w:rFonts w:ascii="Arial" w:hAnsi="Arial" w:cs="Arial"/>
          <w:sz w:val="24"/>
          <w:szCs w:val="24"/>
        </w:rPr>
      </w:pPr>
      <w:r w:rsidRPr="0092226C">
        <w:rPr>
          <w:rFonts w:ascii="Arial" w:hAnsi="Arial" w:cs="Arial"/>
          <w:sz w:val="24"/>
          <w:szCs w:val="24"/>
        </w:rPr>
        <w:t xml:space="preserve">Рекомендуемые размеры и иные условия установления стимулирующих надбавок к окладам приведены в пунктах 2.8-2.10 настоящего раздела Положения. </w:t>
      </w:r>
    </w:p>
    <w:p w:rsidR="0020511F" w:rsidRPr="0092226C" w:rsidRDefault="0020511F" w:rsidP="0092226C">
      <w:pPr>
        <w:spacing w:after="0" w:line="240" w:lineRule="auto"/>
        <w:ind w:firstLine="709"/>
        <w:jc w:val="both"/>
        <w:rPr>
          <w:rFonts w:ascii="Arial" w:hAnsi="Arial" w:cs="Arial"/>
          <w:sz w:val="24"/>
          <w:szCs w:val="24"/>
        </w:rPr>
      </w:pPr>
      <w:r w:rsidRPr="0092226C">
        <w:rPr>
          <w:rFonts w:ascii="Arial" w:hAnsi="Arial" w:cs="Arial"/>
          <w:sz w:val="24"/>
          <w:szCs w:val="24"/>
        </w:rPr>
        <w:t>2.8. Стимулирующая надбавка за интенсивность и высокие результаты работы устанавливается работникам из числа художественного,</w:t>
      </w:r>
      <w:r>
        <w:rPr>
          <w:rFonts w:ascii="Arial" w:hAnsi="Arial" w:cs="Arial"/>
          <w:sz w:val="24"/>
          <w:szCs w:val="24"/>
        </w:rPr>
        <w:t xml:space="preserve"> </w:t>
      </w:r>
      <w:r w:rsidRPr="0092226C">
        <w:rPr>
          <w:rFonts w:ascii="Arial" w:hAnsi="Arial" w:cs="Arial"/>
          <w:sz w:val="24"/>
          <w:szCs w:val="24"/>
        </w:rPr>
        <w:t>исполнительского искусства в зависимости от их фактической загрузки в репертуаре, участию в подготовке новой программы (выпуске нового спектакля). Иным служащим из числа персонала библиотек, клубных учреждений за организацию и проведение выставок (экспозиций), тематических лекций и других мероприятий. Размер надбавки может устанавливаться как в абсолютном значении, так и в процентном отношении к окладу. Надбавка устанавливается сроком не более 1 года и по истечении которого может быть сохранена или отменена. Рекомендуемый размер – до 500 процентов оклада.</w:t>
      </w:r>
    </w:p>
    <w:p w:rsidR="0020511F" w:rsidRPr="0092226C" w:rsidRDefault="0020511F" w:rsidP="0092226C">
      <w:pPr>
        <w:spacing w:after="0" w:line="240" w:lineRule="auto"/>
        <w:ind w:firstLine="709"/>
        <w:jc w:val="both"/>
        <w:rPr>
          <w:rFonts w:ascii="Arial" w:hAnsi="Arial" w:cs="Arial"/>
          <w:sz w:val="24"/>
          <w:szCs w:val="24"/>
        </w:rPr>
      </w:pPr>
      <w:r w:rsidRPr="0092226C">
        <w:rPr>
          <w:rFonts w:ascii="Arial" w:hAnsi="Arial" w:cs="Arial"/>
          <w:sz w:val="24"/>
          <w:szCs w:val="24"/>
        </w:rPr>
        <w:t>2.9. Стимулирующая надбавка руководителям коллективов, имеющих звание «Народный (Образцовый) самодеятельный коллектив», устанавливается в размере 25 % должностного оклада.</w:t>
      </w:r>
    </w:p>
    <w:p w:rsidR="0020511F" w:rsidRPr="0092226C" w:rsidRDefault="0020511F" w:rsidP="0092226C">
      <w:pPr>
        <w:spacing w:after="0" w:line="240" w:lineRule="auto"/>
        <w:ind w:firstLine="709"/>
        <w:jc w:val="both"/>
        <w:rPr>
          <w:rFonts w:ascii="Arial" w:hAnsi="Arial" w:cs="Arial"/>
          <w:sz w:val="24"/>
          <w:szCs w:val="24"/>
        </w:rPr>
      </w:pPr>
      <w:r w:rsidRPr="0092226C">
        <w:rPr>
          <w:rFonts w:ascii="Arial" w:hAnsi="Arial" w:cs="Arial"/>
          <w:sz w:val="24"/>
          <w:szCs w:val="24"/>
        </w:rPr>
        <w:t>2.10. Стимулирующая надбавка за стаж работы устанавливается работникам из числа служащих в зависимости от общего количества лет, проработанных в учреждениях культуры. Рекомендуемые размеры (в процентах от оклада):</w:t>
      </w:r>
    </w:p>
    <w:p w:rsidR="0020511F" w:rsidRPr="0092226C" w:rsidRDefault="0020511F" w:rsidP="0092226C">
      <w:pPr>
        <w:spacing w:after="0" w:line="240" w:lineRule="auto"/>
        <w:ind w:firstLine="709"/>
        <w:jc w:val="both"/>
        <w:rPr>
          <w:rFonts w:ascii="Arial" w:hAnsi="Arial" w:cs="Arial"/>
          <w:sz w:val="24"/>
          <w:szCs w:val="24"/>
        </w:rPr>
      </w:pPr>
      <w:r w:rsidRPr="0092226C">
        <w:rPr>
          <w:rFonts w:ascii="Arial" w:hAnsi="Arial" w:cs="Arial"/>
          <w:sz w:val="24"/>
          <w:szCs w:val="24"/>
        </w:rPr>
        <w:t>при стаже работы от 1 года до 5 лет</w:t>
      </w:r>
      <w:r w:rsidRPr="0092226C">
        <w:rPr>
          <w:rFonts w:ascii="Arial" w:hAnsi="Arial" w:cs="Arial"/>
          <w:sz w:val="24"/>
          <w:szCs w:val="24"/>
        </w:rPr>
        <w:tab/>
        <w:t>- 10%;</w:t>
      </w:r>
    </w:p>
    <w:p w:rsidR="0020511F" w:rsidRPr="0092226C" w:rsidRDefault="0020511F" w:rsidP="0092226C">
      <w:pPr>
        <w:spacing w:after="0" w:line="240" w:lineRule="auto"/>
        <w:ind w:firstLine="709"/>
        <w:jc w:val="both"/>
        <w:rPr>
          <w:rFonts w:ascii="Arial" w:hAnsi="Arial" w:cs="Arial"/>
          <w:sz w:val="24"/>
          <w:szCs w:val="24"/>
        </w:rPr>
      </w:pPr>
      <w:r w:rsidRPr="0092226C">
        <w:rPr>
          <w:rFonts w:ascii="Arial" w:hAnsi="Arial" w:cs="Arial"/>
          <w:sz w:val="24"/>
          <w:szCs w:val="24"/>
        </w:rPr>
        <w:t>при стаже работы от 5 до 10 лет</w:t>
      </w:r>
      <w:r w:rsidRPr="0092226C">
        <w:rPr>
          <w:rFonts w:ascii="Arial" w:hAnsi="Arial" w:cs="Arial"/>
          <w:sz w:val="24"/>
          <w:szCs w:val="24"/>
        </w:rPr>
        <w:tab/>
      </w:r>
      <w:r w:rsidRPr="0092226C">
        <w:rPr>
          <w:rFonts w:ascii="Arial" w:hAnsi="Arial" w:cs="Arial"/>
          <w:sz w:val="24"/>
          <w:szCs w:val="24"/>
        </w:rPr>
        <w:tab/>
        <w:t>- 15%;</w:t>
      </w:r>
    </w:p>
    <w:p w:rsidR="0020511F" w:rsidRPr="0092226C" w:rsidRDefault="0020511F" w:rsidP="0092226C">
      <w:pPr>
        <w:spacing w:after="0" w:line="240" w:lineRule="auto"/>
        <w:ind w:firstLine="709"/>
        <w:jc w:val="both"/>
        <w:rPr>
          <w:rFonts w:ascii="Arial" w:hAnsi="Arial" w:cs="Arial"/>
          <w:sz w:val="24"/>
          <w:szCs w:val="24"/>
        </w:rPr>
      </w:pPr>
      <w:r w:rsidRPr="0092226C">
        <w:rPr>
          <w:rFonts w:ascii="Arial" w:hAnsi="Arial" w:cs="Arial"/>
          <w:sz w:val="24"/>
          <w:szCs w:val="24"/>
        </w:rPr>
        <w:t>при стаже работы от 10 до 15 лет</w:t>
      </w:r>
      <w:r w:rsidRPr="0092226C">
        <w:rPr>
          <w:rFonts w:ascii="Arial" w:hAnsi="Arial" w:cs="Arial"/>
          <w:sz w:val="24"/>
          <w:szCs w:val="24"/>
        </w:rPr>
        <w:tab/>
      </w:r>
      <w:r w:rsidRPr="0092226C">
        <w:rPr>
          <w:rFonts w:ascii="Arial" w:hAnsi="Arial" w:cs="Arial"/>
          <w:sz w:val="24"/>
          <w:szCs w:val="24"/>
        </w:rPr>
        <w:tab/>
        <w:t>- 20%;</w:t>
      </w:r>
    </w:p>
    <w:p w:rsidR="0020511F" w:rsidRPr="0092226C" w:rsidRDefault="0020511F" w:rsidP="0092226C">
      <w:pPr>
        <w:spacing w:after="0" w:line="240" w:lineRule="auto"/>
        <w:ind w:firstLine="709"/>
        <w:jc w:val="both"/>
        <w:rPr>
          <w:rFonts w:ascii="Arial" w:hAnsi="Arial" w:cs="Arial"/>
          <w:sz w:val="24"/>
          <w:szCs w:val="24"/>
        </w:rPr>
      </w:pPr>
      <w:r w:rsidRPr="0092226C">
        <w:rPr>
          <w:rFonts w:ascii="Arial" w:hAnsi="Arial" w:cs="Arial"/>
          <w:sz w:val="24"/>
          <w:szCs w:val="24"/>
        </w:rPr>
        <w:t>при стаже работы свыше 15 лет</w:t>
      </w:r>
      <w:r w:rsidRPr="0092226C">
        <w:rPr>
          <w:rFonts w:ascii="Arial" w:hAnsi="Arial" w:cs="Arial"/>
          <w:sz w:val="24"/>
          <w:szCs w:val="24"/>
        </w:rPr>
        <w:tab/>
      </w:r>
      <w:r w:rsidRPr="0092226C">
        <w:rPr>
          <w:rFonts w:ascii="Arial" w:hAnsi="Arial" w:cs="Arial"/>
          <w:sz w:val="24"/>
          <w:szCs w:val="24"/>
        </w:rPr>
        <w:tab/>
        <w:t>- 25%.</w:t>
      </w:r>
    </w:p>
    <w:p w:rsidR="0020511F" w:rsidRPr="0092226C" w:rsidRDefault="0020511F" w:rsidP="0092226C">
      <w:pPr>
        <w:spacing w:after="0" w:line="240" w:lineRule="auto"/>
        <w:ind w:firstLine="709"/>
        <w:jc w:val="both"/>
        <w:rPr>
          <w:rFonts w:ascii="Arial" w:hAnsi="Arial" w:cs="Arial"/>
          <w:sz w:val="24"/>
          <w:szCs w:val="24"/>
        </w:rPr>
      </w:pPr>
      <w:r w:rsidRPr="0092226C">
        <w:rPr>
          <w:rFonts w:ascii="Arial" w:hAnsi="Arial" w:cs="Arial"/>
          <w:sz w:val="24"/>
          <w:szCs w:val="24"/>
        </w:rPr>
        <w:t>2.11. Стимулирующая надбавка за качество выполняемых работ устанавливается работникам, которым присвоена ученая степень, почетное звание по основному профилю профессиональной деятельности. Рекомендуемый размер:</w:t>
      </w:r>
    </w:p>
    <w:p w:rsidR="0020511F" w:rsidRPr="0092226C" w:rsidRDefault="0020511F" w:rsidP="0092226C">
      <w:pPr>
        <w:spacing w:after="0" w:line="240" w:lineRule="auto"/>
        <w:ind w:firstLine="709"/>
        <w:jc w:val="both"/>
        <w:rPr>
          <w:rFonts w:ascii="Arial" w:hAnsi="Arial" w:cs="Arial"/>
          <w:sz w:val="24"/>
          <w:szCs w:val="24"/>
        </w:rPr>
      </w:pPr>
      <w:r w:rsidRPr="0092226C">
        <w:rPr>
          <w:rFonts w:ascii="Arial" w:hAnsi="Arial" w:cs="Arial"/>
          <w:sz w:val="24"/>
          <w:szCs w:val="24"/>
        </w:rPr>
        <w:t>два минимальных размера оплаты труда за почетные звания</w:t>
      </w:r>
      <w:r>
        <w:rPr>
          <w:rFonts w:ascii="Arial" w:hAnsi="Arial" w:cs="Arial"/>
          <w:sz w:val="24"/>
          <w:szCs w:val="24"/>
        </w:rPr>
        <w:t xml:space="preserve"> </w:t>
      </w:r>
      <w:r w:rsidRPr="0092226C">
        <w:rPr>
          <w:rFonts w:ascii="Arial" w:hAnsi="Arial" w:cs="Arial"/>
          <w:sz w:val="24"/>
          <w:szCs w:val="24"/>
        </w:rPr>
        <w:t>«Заслуженный работник культуры Российской Федерации», аналогичные звания в соответствии с законодательством СССР и РСФСР о государственных наградах и почетных званиях, а также награжденным орденами и медалями за заслуги в области культуры, но не имеющим вышеперечисленных званий.</w:t>
      </w:r>
    </w:p>
    <w:p w:rsidR="0020511F" w:rsidRPr="0092226C" w:rsidRDefault="0020511F" w:rsidP="0092226C">
      <w:pPr>
        <w:spacing w:after="0" w:line="240" w:lineRule="auto"/>
        <w:ind w:firstLine="709"/>
        <w:jc w:val="both"/>
        <w:rPr>
          <w:rFonts w:ascii="Arial" w:hAnsi="Arial" w:cs="Arial"/>
          <w:sz w:val="24"/>
          <w:szCs w:val="24"/>
        </w:rPr>
      </w:pPr>
      <w:r w:rsidRPr="0092226C">
        <w:rPr>
          <w:rFonts w:ascii="Arial" w:hAnsi="Arial" w:cs="Arial"/>
          <w:sz w:val="24"/>
          <w:szCs w:val="24"/>
        </w:rPr>
        <w:t>Стимулирующую надбавку за качество выполняемых работ рекомендуется устанавливать по одному из имеющихся оснований, имеющему большее значение.</w:t>
      </w:r>
    </w:p>
    <w:p w:rsidR="0020511F" w:rsidRPr="0092226C" w:rsidRDefault="0020511F" w:rsidP="0092226C">
      <w:pPr>
        <w:spacing w:after="0" w:line="240" w:lineRule="auto"/>
        <w:ind w:firstLine="709"/>
        <w:jc w:val="both"/>
        <w:rPr>
          <w:rFonts w:ascii="Arial" w:hAnsi="Arial" w:cs="Arial"/>
          <w:sz w:val="24"/>
          <w:szCs w:val="24"/>
        </w:rPr>
      </w:pPr>
      <w:r w:rsidRPr="0092226C">
        <w:rPr>
          <w:rFonts w:ascii="Arial" w:hAnsi="Arial" w:cs="Arial"/>
          <w:sz w:val="24"/>
          <w:szCs w:val="24"/>
        </w:rPr>
        <w:t>Работникам, занятым по совместительству, а также на условиях неполного рабочего времени, начисление надбавок производится пропорционально отработанному времени.</w:t>
      </w:r>
    </w:p>
    <w:p w:rsidR="0020511F" w:rsidRPr="0092226C" w:rsidRDefault="0020511F" w:rsidP="0092226C">
      <w:pPr>
        <w:spacing w:after="0" w:line="240" w:lineRule="auto"/>
        <w:ind w:firstLine="709"/>
        <w:jc w:val="both"/>
        <w:rPr>
          <w:rFonts w:ascii="Arial" w:hAnsi="Arial" w:cs="Arial"/>
          <w:sz w:val="24"/>
          <w:szCs w:val="24"/>
        </w:rPr>
      </w:pPr>
      <w:r w:rsidRPr="0092226C">
        <w:rPr>
          <w:rFonts w:ascii="Arial" w:hAnsi="Arial" w:cs="Arial"/>
          <w:sz w:val="24"/>
          <w:szCs w:val="24"/>
        </w:rPr>
        <w:t xml:space="preserve">2.12. С учетом условий труда работникам, занимающим должности служащих, устанавливаются выплаты компенсационного характера, предусмотренные разделом </w:t>
      </w:r>
      <w:r w:rsidRPr="0092226C">
        <w:rPr>
          <w:rFonts w:ascii="Arial" w:hAnsi="Arial" w:cs="Arial"/>
          <w:sz w:val="24"/>
          <w:szCs w:val="24"/>
          <w:lang w:val="en-US"/>
        </w:rPr>
        <w:t>V</w:t>
      </w:r>
      <w:r w:rsidRPr="0092226C">
        <w:rPr>
          <w:rFonts w:ascii="Arial" w:hAnsi="Arial" w:cs="Arial"/>
          <w:sz w:val="24"/>
          <w:szCs w:val="24"/>
        </w:rPr>
        <w:t xml:space="preserve"> настоящего Положения.</w:t>
      </w:r>
    </w:p>
    <w:p w:rsidR="0020511F" w:rsidRPr="0092226C" w:rsidRDefault="0020511F" w:rsidP="0092226C">
      <w:pPr>
        <w:spacing w:after="0" w:line="240" w:lineRule="auto"/>
        <w:ind w:firstLine="709"/>
        <w:jc w:val="both"/>
        <w:rPr>
          <w:rFonts w:ascii="Arial" w:hAnsi="Arial" w:cs="Arial"/>
          <w:sz w:val="24"/>
          <w:szCs w:val="24"/>
        </w:rPr>
      </w:pPr>
      <w:r w:rsidRPr="0092226C">
        <w:rPr>
          <w:rFonts w:ascii="Arial" w:hAnsi="Arial" w:cs="Arial"/>
          <w:sz w:val="24"/>
          <w:szCs w:val="24"/>
        </w:rPr>
        <w:t xml:space="preserve">2.13. Работникам, занимающим должности служащих, выплачиваются премии, предусмотренные разделом </w:t>
      </w:r>
      <w:r w:rsidRPr="0092226C">
        <w:rPr>
          <w:rFonts w:ascii="Arial" w:hAnsi="Arial" w:cs="Arial"/>
          <w:sz w:val="24"/>
          <w:szCs w:val="24"/>
          <w:lang w:val="en-US"/>
        </w:rPr>
        <w:t>VI</w:t>
      </w:r>
      <w:r w:rsidRPr="0092226C">
        <w:rPr>
          <w:rFonts w:ascii="Arial" w:hAnsi="Arial" w:cs="Arial"/>
          <w:sz w:val="24"/>
          <w:szCs w:val="24"/>
        </w:rPr>
        <w:t xml:space="preserve"> настоящего Положения.</w:t>
      </w:r>
    </w:p>
    <w:p w:rsidR="0020511F" w:rsidRPr="0092226C" w:rsidRDefault="0020511F" w:rsidP="0092226C">
      <w:pPr>
        <w:spacing w:after="0" w:line="240" w:lineRule="auto"/>
        <w:ind w:firstLine="709"/>
        <w:rPr>
          <w:rFonts w:ascii="Arial" w:hAnsi="Arial" w:cs="Arial"/>
          <w:b/>
          <w:sz w:val="24"/>
          <w:szCs w:val="24"/>
        </w:rPr>
      </w:pPr>
    </w:p>
    <w:p w:rsidR="0020511F" w:rsidRPr="00273417" w:rsidRDefault="0020511F" w:rsidP="0092226C">
      <w:pPr>
        <w:spacing w:after="0" w:line="240" w:lineRule="auto"/>
        <w:ind w:firstLine="709"/>
        <w:jc w:val="center"/>
        <w:rPr>
          <w:rFonts w:ascii="Arial" w:hAnsi="Arial" w:cs="Arial"/>
          <w:b/>
          <w:sz w:val="30"/>
          <w:szCs w:val="30"/>
        </w:rPr>
      </w:pPr>
      <w:r w:rsidRPr="00273417">
        <w:rPr>
          <w:rFonts w:ascii="Arial" w:hAnsi="Arial" w:cs="Arial"/>
          <w:b/>
          <w:sz w:val="30"/>
          <w:szCs w:val="30"/>
          <w:lang w:val="en-US"/>
        </w:rPr>
        <w:t>III</w:t>
      </w:r>
      <w:r w:rsidRPr="00273417">
        <w:rPr>
          <w:rFonts w:ascii="Arial" w:hAnsi="Arial" w:cs="Arial"/>
          <w:b/>
          <w:sz w:val="30"/>
          <w:szCs w:val="30"/>
        </w:rPr>
        <w:t>.Порядок и условия оплаты труда работников, осуществляющих профессиональную деятельность по профессиям рабочих</w:t>
      </w:r>
    </w:p>
    <w:p w:rsidR="0020511F" w:rsidRPr="00273417" w:rsidRDefault="0020511F" w:rsidP="0092226C">
      <w:pPr>
        <w:spacing w:after="0" w:line="240" w:lineRule="auto"/>
        <w:ind w:firstLine="709"/>
        <w:rPr>
          <w:rFonts w:ascii="Arial" w:hAnsi="Arial" w:cs="Arial"/>
          <w:b/>
          <w:sz w:val="30"/>
          <w:szCs w:val="30"/>
        </w:rPr>
      </w:pPr>
    </w:p>
    <w:p w:rsidR="0020511F" w:rsidRPr="0092226C" w:rsidRDefault="0020511F" w:rsidP="0092226C">
      <w:pPr>
        <w:spacing w:after="0" w:line="240" w:lineRule="auto"/>
        <w:ind w:firstLine="709"/>
        <w:jc w:val="both"/>
        <w:rPr>
          <w:rFonts w:ascii="Arial" w:hAnsi="Arial" w:cs="Arial"/>
          <w:sz w:val="24"/>
          <w:szCs w:val="24"/>
        </w:rPr>
      </w:pPr>
      <w:r w:rsidRPr="0092226C">
        <w:rPr>
          <w:rFonts w:ascii="Arial" w:hAnsi="Arial" w:cs="Arial"/>
          <w:sz w:val="24"/>
          <w:szCs w:val="24"/>
        </w:rPr>
        <w:t>3.1. Рекомендуемые минимальные размеры окладов рабочих учреждения устанавливаются на основе отнесения занимаемых ими профессий к ПКГ, утвержденных Приказами Министерства здравоохранения и социального развития Российской Федерации от 14 марта 2008 г. № 121н «Об утверждении профессиональных квалификационных групп профессий рабочих культуры, искусства и кинематографии» (зарегистрировано в Минюсте России 3 апреля 2008 г. № 11452), от 29 мая 2008 г. № 248н «Об утверждении профессиональных квалификационных групп общеотраслевых профессий рабочих» (зарегистрировано в Минюсте России 23 июня 2008 г. № 11861), согласно приложению 1.3 к настоящему положению.</w:t>
      </w:r>
    </w:p>
    <w:p w:rsidR="0020511F" w:rsidRPr="0092226C" w:rsidRDefault="0020511F" w:rsidP="0092226C">
      <w:pPr>
        <w:spacing w:after="0" w:line="240" w:lineRule="auto"/>
        <w:ind w:firstLine="709"/>
        <w:jc w:val="both"/>
        <w:rPr>
          <w:rFonts w:ascii="Arial" w:hAnsi="Arial" w:cs="Arial"/>
          <w:sz w:val="24"/>
          <w:szCs w:val="24"/>
        </w:rPr>
      </w:pPr>
      <w:r w:rsidRPr="0092226C">
        <w:rPr>
          <w:rFonts w:ascii="Arial" w:hAnsi="Arial" w:cs="Arial"/>
          <w:sz w:val="24"/>
          <w:szCs w:val="24"/>
        </w:rPr>
        <w:t>Положением об оплате и стимулировании труда работников учреждения может быть предусмотрено установление рабочим повышающих коэффициентов к окладам:</w:t>
      </w:r>
    </w:p>
    <w:p w:rsidR="0020511F" w:rsidRPr="0092226C" w:rsidRDefault="0020511F" w:rsidP="0092226C">
      <w:pPr>
        <w:spacing w:after="0" w:line="240" w:lineRule="auto"/>
        <w:ind w:firstLine="709"/>
        <w:jc w:val="both"/>
        <w:rPr>
          <w:rFonts w:ascii="Arial" w:hAnsi="Arial" w:cs="Arial"/>
          <w:sz w:val="24"/>
          <w:szCs w:val="24"/>
        </w:rPr>
      </w:pPr>
      <w:r w:rsidRPr="0092226C">
        <w:rPr>
          <w:rFonts w:ascii="Arial" w:hAnsi="Arial" w:cs="Arial"/>
          <w:sz w:val="24"/>
          <w:szCs w:val="24"/>
        </w:rPr>
        <w:t>персональный повышающий коэффициент к окладу;</w:t>
      </w:r>
    </w:p>
    <w:p w:rsidR="0020511F" w:rsidRPr="0092226C" w:rsidRDefault="0020511F" w:rsidP="0092226C">
      <w:pPr>
        <w:spacing w:after="0" w:line="240" w:lineRule="auto"/>
        <w:ind w:firstLine="709"/>
        <w:jc w:val="both"/>
        <w:rPr>
          <w:rFonts w:ascii="Arial" w:hAnsi="Arial" w:cs="Arial"/>
          <w:sz w:val="24"/>
          <w:szCs w:val="24"/>
        </w:rPr>
      </w:pPr>
      <w:r w:rsidRPr="0092226C">
        <w:rPr>
          <w:rFonts w:ascii="Arial" w:hAnsi="Arial" w:cs="Arial"/>
          <w:sz w:val="24"/>
          <w:szCs w:val="24"/>
        </w:rPr>
        <w:t>повышающий коэффициент к окладу за выполнение важных (особо важных) и ответственных (особо ответственных) работ.</w:t>
      </w:r>
    </w:p>
    <w:p w:rsidR="0020511F" w:rsidRPr="0092226C" w:rsidRDefault="0020511F" w:rsidP="0092226C">
      <w:pPr>
        <w:spacing w:after="0" w:line="240" w:lineRule="auto"/>
        <w:ind w:firstLine="709"/>
        <w:jc w:val="both"/>
        <w:rPr>
          <w:rFonts w:ascii="Arial" w:hAnsi="Arial" w:cs="Arial"/>
          <w:sz w:val="24"/>
          <w:szCs w:val="24"/>
        </w:rPr>
      </w:pPr>
      <w:r w:rsidRPr="0092226C">
        <w:rPr>
          <w:rFonts w:ascii="Arial" w:hAnsi="Arial" w:cs="Arial"/>
          <w:sz w:val="24"/>
          <w:szCs w:val="24"/>
        </w:rPr>
        <w:t>Решение о введении соответствующих норм принимается учреждением с учетом обеспечения указанных выплат финансовыми средствами. Размер выплат по повышающему коэффициенту к окладу определяется путем умножения размера оклада работника на повышающий коэффициент.</w:t>
      </w:r>
    </w:p>
    <w:p w:rsidR="0020511F" w:rsidRPr="0092226C" w:rsidRDefault="0020511F" w:rsidP="0092226C">
      <w:pPr>
        <w:spacing w:after="0" w:line="240" w:lineRule="auto"/>
        <w:ind w:firstLine="709"/>
        <w:jc w:val="both"/>
        <w:rPr>
          <w:rFonts w:ascii="Arial" w:hAnsi="Arial" w:cs="Arial"/>
          <w:sz w:val="24"/>
          <w:szCs w:val="24"/>
        </w:rPr>
      </w:pPr>
      <w:r w:rsidRPr="0092226C">
        <w:rPr>
          <w:rFonts w:ascii="Arial" w:hAnsi="Arial" w:cs="Arial"/>
          <w:sz w:val="24"/>
          <w:szCs w:val="24"/>
        </w:rPr>
        <w:t xml:space="preserve">Повышающие коэффициенты к окладам устанавливаются на определенный период времени в течение соответствующего календарного года. </w:t>
      </w:r>
    </w:p>
    <w:p w:rsidR="0020511F" w:rsidRPr="0092226C" w:rsidRDefault="0020511F" w:rsidP="0092226C">
      <w:pPr>
        <w:spacing w:after="0" w:line="240" w:lineRule="auto"/>
        <w:ind w:firstLine="709"/>
        <w:jc w:val="both"/>
        <w:rPr>
          <w:rFonts w:ascii="Arial" w:hAnsi="Arial" w:cs="Arial"/>
          <w:sz w:val="24"/>
          <w:szCs w:val="24"/>
        </w:rPr>
      </w:pPr>
      <w:r w:rsidRPr="0092226C">
        <w:rPr>
          <w:rFonts w:ascii="Arial" w:hAnsi="Arial" w:cs="Arial"/>
          <w:sz w:val="24"/>
          <w:szCs w:val="24"/>
        </w:rPr>
        <w:t>Рекомендуемые размеры и иные условия применения повышающих коэффициентов к окладам приведены в пунктах 3.3. – 3.4 настоящего раздела Положения.</w:t>
      </w:r>
    </w:p>
    <w:p w:rsidR="0020511F" w:rsidRPr="0092226C" w:rsidRDefault="0020511F" w:rsidP="0092226C">
      <w:pPr>
        <w:spacing w:after="0" w:line="240" w:lineRule="auto"/>
        <w:ind w:firstLine="709"/>
        <w:jc w:val="both"/>
        <w:rPr>
          <w:rFonts w:ascii="Arial" w:hAnsi="Arial" w:cs="Arial"/>
          <w:sz w:val="24"/>
          <w:szCs w:val="24"/>
        </w:rPr>
      </w:pPr>
      <w:r w:rsidRPr="0092226C">
        <w:rPr>
          <w:rFonts w:ascii="Arial" w:hAnsi="Arial" w:cs="Arial"/>
          <w:sz w:val="24"/>
          <w:szCs w:val="24"/>
        </w:rPr>
        <w:t>3.3. Персональный повышающий коэффициент к окладу может быть установлен рабочему с учетом уровня его профессиональной подготовленности, степени самостоятельности и ответственности при выполнении поставленных задач и других факторов. Решение об установлении персонального повышающего коэффициента к окладу и его размерах принимается руководителем учреждения персонально в отношении конкретного работника. Рекомендуемый размер повышающего коэффициента – до 3,0.</w:t>
      </w:r>
    </w:p>
    <w:p w:rsidR="0020511F" w:rsidRPr="0092226C" w:rsidRDefault="0020511F" w:rsidP="0092226C">
      <w:pPr>
        <w:spacing w:after="0" w:line="240" w:lineRule="auto"/>
        <w:ind w:firstLine="709"/>
        <w:jc w:val="both"/>
        <w:rPr>
          <w:rFonts w:ascii="Arial" w:hAnsi="Arial" w:cs="Arial"/>
          <w:sz w:val="24"/>
          <w:szCs w:val="24"/>
        </w:rPr>
      </w:pPr>
      <w:r w:rsidRPr="0092226C">
        <w:rPr>
          <w:rFonts w:ascii="Arial" w:hAnsi="Arial" w:cs="Arial"/>
          <w:sz w:val="24"/>
          <w:szCs w:val="24"/>
        </w:rPr>
        <w:t>Применение персонального повышающего коэффициента к окладу не образует новый оклад и не учитывается при начислении иных стимулирующих и компенсационных выплат, устанавливаемых в процентном отношении к окладу.</w:t>
      </w:r>
    </w:p>
    <w:p w:rsidR="0020511F" w:rsidRPr="0092226C" w:rsidRDefault="0020511F" w:rsidP="0092226C">
      <w:pPr>
        <w:spacing w:after="0" w:line="240" w:lineRule="auto"/>
        <w:ind w:firstLine="709"/>
        <w:jc w:val="both"/>
        <w:rPr>
          <w:rFonts w:ascii="Arial" w:hAnsi="Arial" w:cs="Arial"/>
          <w:sz w:val="24"/>
          <w:szCs w:val="24"/>
        </w:rPr>
      </w:pPr>
      <w:r w:rsidRPr="0092226C">
        <w:rPr>
          <w:rFonts w:ascii="Arial" w:hAnsi="Arial" w:cs="Arial"/>
          <w:sz w:val="24"/>
          <w:szCs w:val="24"/>
        </w:rPr>
        <w:t>3.4. Повышающий коэффициент к окладу за выполнение важных (особо важных) и ответственных (особо ответственных) работ устанавливается по решению руководителя учреждения рабочим, тарифицированным не ниже 6 разряда ЕТКС и привлекаемым для выполнения важных (особо важных) и ответственных (особо ответственных) работ. Рекомендуемый размер повышающего коэффициента к окладу – до 0,3.</w:t>
      </w:r>
    </w:p>
    <w:p w:rsidR="0020511F" w:rsidRPr="0092226C" w:rsidRDefault="0020511F" w:rsidP="0092226C">
      <w:pPr>
        <w:spacing w:after="0" w:line="240" w:lineRule="auto"/>
        <w:ind w:firstLine="709"/>
        <w:jc w:val="both"/>
        <w:rPr>
          <w:rFonts w:ascii="Arial" w:hAnsi="Arial" w:cs="Arial"/>
          <w:sz w:val="24"/>
          <w:szCs w:val="24"/>
        </w:rPr>
      </w:pPr>
      <w:r w:rsidRPr="0092226C">
        <w:rPr>
          <w:rFonts w:ascii="Arial" w:hAnsi="Arial" w:cs="Arial"/>
          <w:sz w:val="24"/>
          <w:szCs w:val="24"/>
        </w:rPr>
        <w:t>На момент введения нового положения об оплате и стимулировании труда работников учреждений рекомендуется устанавливать повышающий коэффициент к окладу за выполнение важных (особо важных) и ответственных (особо ответственных) работ всем рабочим учреждения, тарифицированным по 9 разряду и выше Единой тарифной сетки по оплате труда работников муниципальных</w:t>
      </w:r>
      <w:r>
        <w:rPr>
          <w:rFonts w:ascii="Arial" w:hAnsi="Arial" w:cs="Arial"/>
          <w:sz w:val="24"/>
          <w:szCs w:val="24"/>
        </w:rPr>
        <w:t xml:space="preserve"> </w:t>
      </w:r>
      <w:r w:rsidRPr="0092226C">
        <w:rPr>
          <w:rFonts w:ascii="Arial" w:hAnsi="Arial" w:cs="Arial"/>
          <w:sz w:val="24"/>
          <w:szCs w:val="24"/>
        </w:rPr>
        <w:t>учреждений без ограничения срока действия.</w:t>
      </w:r>
    </w:p>
    <w:p w:rsidR="0020511F" w:rsidRPr="0092226C" w:rsidRDefault="0020511F" w:rsidP="0092226C">
      <w:pPr>
        <w:spacing w:after="0" w:line="240" w:lineRule="auto"/>
        <w:ind w:firstLine="709"/>
        <w:jc w:val="both"/>
        <w:rPr>
          <w:rFonts w:ascii="Arial" w:hAnsi="Arial" w:cs="Arial"/>
          <w:sz w:val="24"/>
          <w:szCs w:val="24"/>
        </w:rPr>
      </w:pPr>
      <w:r w:rsidRPr="0092226C">
        <w:rPr>
          <w:rFonts w:ascii="Arial" w:hAnsi="Arial" w:cs="Arial"/>
          <w:sz w:val="24"/>
          <w:szCs w:val="24"/>
        </w:rPr>
        <w:t>3.5. Положением об оплате и стимулировании труда работников учреждения может быть предусмотрено установление работникам стимулирующих надбавок к должностному окладу:</w:t>
      </w:r>
    </w:p>
    <w:p w:rsidR="0020511F" w:rsidRPr="0092226C" w:rsidRDefault="0020511F" w:rsidP="0092226C">
      <w:pPr>
        <w:spacing w:after="0" w:line="240" w:lineRule="auto"/>
        <w:ind w:firstLine="709"/>
        <w:jc w:val="both"/>
        <w:rPr>
          <w:rFonts w:ascii="Arial" w:hAnsi="Arial" w:cs="Arial"/>
          <w:sz w:val="24"/>
          <w:szCs w:val="24"/>
        </w:rPr>
      </w:pPr>
      <w:r w:rsidRPr="0092226C">
        <w:rPr>
          <w:rFonts w:ascii="Arial" w:hAnsi="Arial" w:cs="Arial"/>
          <w:sz w:val="24"/>
          <w:szCs w:val="24"/>
        </w:rPr>
        <w:t>за профессиональное мастерство (за качество выполняемых работ);</w:t>
      </w:r>
    </w:p>
    <w:p w:rsidR="0020511F" w:rsidRPr="0092226C" w:rsidRDefault="0020511F" w:rsidP="0092226C">
      <w:pPr>
        <w:spacing w:after="0" w:line="240" w:lineRule="auto"/>
        <w:ind w:firstLine="709"/>
        <w:jc w:val="both"/>
        <w:rPr>
          <w:rFonts w:ascii="Arial" w:hAnsi="Arial" w:cs="Arial"/>
          <w:sz w:val="24"/>
          <w:szCs w:val="24"/>
        </w:rPr>
      </w:pPr>
      <w:r w:rsidRPr="0092226C">
        <w:rPr>
          <w:rFonts w:ascii="Arial" w:hAnsi="Arial" w:cs="Arial"/>
          <w:sz w:val="24"/>
          <w:szCs w:val="24"/>
        </w:rPr>
        <w:t>за стаж работы.</w:t>
      </w:r>
    </w:p>
    <w:p w:rsidR="0020511F" w:rsidRPr="0092226C" w:rsidRDefault="0020511F" w:rsidP="0092226C">
      <w:pPr>
        <w:spacing w:after="0" w:line="240" w:lineRule="auto"/>
        <w:ind w:firstLine="709"/>
        <w:jc w:val="both"/>
        <w:rPr>
          <w:rFonts w:ascii="Arial" w:hAnsi="Arial" w:cs="Arial"/>
          <w:sz w:val="24"/>
          <w:szCs w:val="24"/>
        </w:rPr>
      </w:pPr>
      <w:r w:rsidRPr="0092226C">
        <w:rPr>
          <w:rFonts w:ascii="Arial" w:hAnsi="Arial" w:cs="Arial"/>
          <w:sz w:val="24"/>
          <w:szCs w:val="24"/>
        </w:rPr>
        <w:t>Установление стимулирующей надбавки осуществляется по решению руководителя учреждения в пределах бюджетных ассигнований на оплату труда работников учреждения, а также средств от предпринимательской и иной приносящей доход деятельности направленных учреждением на оплату труда работников.</w:t>
      </w:r>
    </w:p>
    <w:p w:rsidR="0020511F" w:rsidRPr="0092226C" w:rsidRDefault="0020511F" w:rsidP="0092226C">
      <w:pPr>
        <w:spacing w:after="0" w:line="240" w:lineRule="auto"/>
        <w:ind w:firstLine="709"/>
        <w:jc w:val="both"/>
        <w:rPr>
          <w:rFonts w:ascii="Arial" w:hAnsi="Arial" w:cs="Arial"/>
          <w:sz w:val="24"/>
          <w:szCs w:val="24"/>
        </w:rPr>
      </w:pPr>
      <w:r w:rsidRPr="0092226C">
        <w:rPr>
          <w:rFonts w:ascii="Arial" w:hAnsi="Arial" w:cs="Arial"/>
          <w:sz w:val="24"/>
          <w:szCs w:val="24"/>
        </w:rPr>
        <w:t>Размеры и иные условия установления стимулирующих надбавок к окладам приведены в пунктах 3.6 – 3.7 настоящего раздела Положения.</w:t>
      </w:r>
    </w:p>
    <w:p w:rsidR="0020511F" w:rsidRPr="0092226C" w:rsidRDefault="0020511F" w:rsidP="0092226C">
      <w:pPr>
        <w:spacing w:after="0" w:line="240" w:lineRule="auto"/>
        <w:ind w:firstLine="709"/>
        <w:jc w:val="both"/>
        <w:rPr>
          <w:rFonts w:ascii="Arial" w:hAnsi="Arial" w:cs="Arial"/>
          <w:sz w:val="24"/>
          <w:szCs w:val="24"/>
        </w:rPr>
      </w:pPr>
      <w:r w:rsidRPr="0092226C">
        <w:rPr>
          <w:rFonts w:ascii="Arial" w:hAnsi="Arial" w:cs="Arial"/>
          <w:sz w:val="24"/>
          <w:szCs w:val="24"/>
        </w:rPr>
        <w:t>3.6. Работникам рабочих профессий может устанавливаться надбавка за профессиональное мастерство.</w:t>
      </w:r>
    </w:p>
    <w:p w:rsidR="0020511F" w:rsidRPr="0092226C" w:rsidRDefault="0020511F" w:rsidP="0092226C">
      <w:pPr>
        <w:spacing w:after="0" w:line="240" w:lineRule="auto"/>
        <w:ind w:firstLine="709"/>
        <w:jc w:val="both"/>
        <w:rPr>
          <w:rFonts w:ascii="Arial" w:hAnsi="Arial" w:cs="Arial"/>
          <w:sz w:val="24"/>
          <w:szCs w:val="24"/>
        </w:rPr>
      </w:pPr>
      <w:r w:rsidRPr="0092226C">
        <w:rPr>
          <w:rFonts w:ascii="Arial" w:hAnsi="Arial" w:cs="Arial"/>
          <w:sz w:val="24"/>
          <w:szCs w:val="24"/>
        </w:rPr>
        <w:t>Размер надбавки может устанавливаться как в абсолютном значении, так и в процентном отношении к окладу. Надбавка устанавливается сроком не более 1 года, по истечении которого может быть сохранена или отменена. Рекомендуемый размер – до 500 процентов оклада.</w:t>
      </w:r>
    </w:p>
    <w:p w:rsidR="0020511F" w:rsidRPr="0092226C" w:rsidRDefault="0020511F" w:rsidP="0092226C">
      <w:pPr>
        <w:spacing w:after="0" w:line="240" w:lineRule="auto"/>
        <w:ind w:firstLine="709"/>
        <w:jc w:val="both"/>
        <w:rPr>
          <w:rFonts w:ascii="Arial" w:hAnsi="Arial" w:cs="Arial"/>
          <w:sz w:val="24"/>
          <w:szCs w:val="24"/>
        </w:rPr>
      </w:pPr>
      <w:r w:rsidRPr="0092226C">
        <w:rPr>
          <w:rFonts w:ascii="Arial" w:hAnsi="Arial" w:cs="Arial"/>
          <w:sz w:val="24"/>
          <w:szCs w:val="24"/>
        </w:rPr>
        <w:t>3.7. Работникам рабочих профессий может устанавливаться стимулирующая надбавка за стаж работы – в процентах от оклада в зависимости от общего количества лет, проработанных по профессии:</w:t>
      </w:r>
    </w:p>
    <w:p w:rsidR="0020511F" w:rsidRPr="0092226C" w:rsidRDefault="0020511F" w:rsidP="0092226C">
      <w:pPr>
        <w:spacing w:after="0" w:line="240" w:lineRule="auto"/>
        <w:ind w:firstLine="709"/>
        <w:jc w:val="both"/>
        <w:rPr>
          <w:rFonts w:ascii="Arial" w:hAnsi="Arial" w:cs="Arial"/>
          <w:sz w:val="24"/>
          <w:szCs w:val="24"/>
        </w:rPr>
      </w:pPr>
      <w:r w:rsidRPr="0092226C">
        <w:rPr>
          <w:rFonts w:ascii="Arial" w:hAnsi="Arial" w:cs="Arial"/>
          <w:sz w:val="24"/>
          <w:szCs w:val="24"/>
        </w:rPr>
        <w:t>при стаже работы от 1 года до 5 лет</w:t>
      </w:r>
      <w:r w:rsidRPr="0092226C">
        <w:rPr>
          <w:rFonts w:ascii="Arial" w:hAnsi="Arial" w:cs="Arial"/>
          <w:sz w:val="24"/>
          <w:szCs w:val="24"/>
        </w:rPr>
        <w:tab/>
        <w:t>- 10%;</w:t>
      </w:r>
    </w:p>
    <w:p w:rsidR="0020511F" w:rsidRPr="0092226C" w:rsidRDefault="0020511F" w:rsidP="0092226C">
      <w:pPr>
        <w:spacing w:after="0" w:line="240" w:lineRule="auto"/>
        <w:ind w:firstLine="709"/>
        <w:jc w:val="both"/>
        <w:rPr>
          <w:rFonts w:ascii="Arial" w:hAnsi="Arial" w:cs="Arial"/>
          <w:sz w:val="24"/>
          <w:szCs w:val="24"/>
        </w:rPr>
      </w:pPr>
      <w:r w:rsidRPr="0092226C">
        <w:rPr>
          <w:rFonts w:ascii="Arial" w:hAnsi="Arial" w:cs="Arial"/>
          <w:sz w:val="24"/>
          <w:szCs w:val="24"/>
        </w:rPr>
        <w:t>при стаже работы от 5</w:t>
      </w:r>
      <w:r>
        <w:rPr>
          <w:rFonts w:ascii="Arial" w:hAnsi="Arial" w:cs="Arial"/>
          <w:sz w:val="24"/>
          <w:szCs w:val="24"/>
        </w:rPr>
        <w:t xml:space="preserve"> </w:t>
      </w:r>
      <w:r w:rsidRPr="0092226C">
        <w:rPr>
          <w:rFonts w:ascii="Arial" w:hAnsi="Arial" w:cs="Arial"/>
          <w:sz w:val="24"/>
          <w:szCs w:val="24"/>
        </w:rPr>
        <w:t>до 10 лет</w:t>
      </w:r>
      <w:r w:rsidRPr="0092226C">
        <w:rPr>
          <w:rFonts w:ascii="Arial" w:hAnsi="Arial" w:cs="Arial"/>
          <w:sz w:val="24"/>
          <w:szCs w:val="24"/>
        </w:rPr>
        <w:tab/>
      </w:r>
      <w:r w:rsidRPr="0092226C">
        <w:rPr>
          <w:rFonts w:ascii="Arial" w:hAnsi="Arial" w:cs="Arial"/>
          <w:sz w:val="24"/>
          <w:szCs w:val="24"/>
        </w:rPr>
        <w:tab/>
        <w:t>- 15%;</w:t>
      </w:r>
    </w:p>
    <w:p w:rsidR="0020511F" w:rsidRPr="0092226C" w:rsidRDefault="0020511F" w:rsidP="0092226C">
      <w:pPr>
        <w:spacing w:after="0" w:line="240" w:lineRule="auto"/>
        <w:ind w:firstLine="709"/>
        <w:jc w:val="both"/>
        <w:rPr>
          <w:rFonts w:ascii="Arial" w:hAnsi="Arial" w:cs="Arial"/>
          <w:sz w:val="24"/>
          <w:szCs w:val="24"/>
        </w:rPr>
      </w:pPr>
      <w:r w:rsidRPr="0092226C">
        <w:rPr>
          <w:rFonts w:ascii="Arial" w:hAnsi="Arial" w:cs="Arial"/>
          <w:sz w:val="24"/>
          <w:szCs w:val="24"/>
        </w:rPr>
        <w:t>при стаже работы от 10</w:t>
      </w:r>
      <w:r>
        <w:rPr>
          <w:rFonts w:ascii="Arial" w:hAnsi="Arial" w:cs="Arial"/>
          <w:sz w:val="24"/>
          <w:szCs w:val="24"/>
        </w:rPr>
        <w:t xml:space="preserve"> </w:t>
      </w:r>
      <w:r w:rsidRPr="0092226C">
        <w:rPr>
          <w:rFonts w:ascii="Arial" w:hAnsi="Arial" w:cs="Arial"/>
          <w:sz w:val="24"/>
          <w:szCs w:val="24"/>
        </w:rPr>
        <w:t>до 15 лет</w:t>
      </w:r>
      <w:r w:rsidRPr="0092226C">
        <w:rPr>
          <w:rFonts w:ascii="Arial" w:hAnsi="Arial" w:cs="Arial"/>
          <w:sz w:val="24"/>
          <w:szCs w:val="24"/>
        </w:rPr>
        <w:tab/>
      </w:r>
      <w:r w:rsidRPr="0092226C">
        <w:rPr>
          <w:rFonts w:ascii="Arial" w:hAnsi="Arial" w:cs="Arial"/>
          <w:sz w:val="24"/>
          <w:szCs w:val="24"/>
        </w:rPr>
        <w:tab/>
        <w:t>- 20%;</w:t>
      </w:r>
    </w:p>
    <w:p w:rsidR="0020511F" w:rsidRPr="0092226C" w:rsidRDefault="0020511F" w:rsidP="0092226C">
      <w:pPr>
        <w:spacing w:after="0" w:line="240" w:lineRule="auto"/>
        <w:ind w:firstLine="709"/>
        <w:jc w:val="both"/>
        <w:rPr>
          <w:rFonts w:ascii="Arial" w:hAnsi="Arial" w:cs="Arial"/>
          <w:sz w:val="24"/>
          <w:szCs w:val="24"/>
        </w:rPr>
      </w:pPr>
      <w:r w:rsidRPr="0092226C">
        <w:rPr>
          <w:rFonts w:ascii="Arial" w:hAnsi="Arial" w:cs="Arial"/>
          <w:sz w:val="24"/>
          <w:szCs w:val="24"/>
        </w:rPr>
        <w:t>при стаже работы</w:t>
      </w:r>
      <w:r>
        <w:rPr>
          <w:rFonts w:ascii="Arial" w:hAnsi="Arial" w:cs="Arial"/>
          <w:sz w:val="24"/>
          <w:szCs w:val="24"/>
        </w:rPr>
        <w:t xml:space="preserve"> </w:t>
      </w:r>
      <w:r w:rsidRPr="0092226C">
        <w:rPr>
          <w:rFonts w:ascii="Arial" w:hAnsi="Arial" w:cs="Arial"/>
          <w:sz w:val="24"/>
          <w:szCs w:val="24"/>
        </w:rPr>
        <w:t>свыше 15 лет</w:t>
      </w:r>
      <w:r w:rsidRPr="0092226C">
        <w:rPr>
          <w:rFonts w:ascii="Arial" w:hAnsi="Arial" w:cs="Arial"/>
          <w:sz w:val="24"/>
          <w:szCs w:val="24"/>
        </w:rPr>
        <w:tab/>
      </w:r>
      <w:r w:rsidRPr="0092226C">
        <w:rPr>
          <w:rFonts w:ascii="Arial" w:hAnsi="Arial" w:cs="Arial"/>
          <w:sz w:val="24"/>
          <w:szCs w:val="24"/>
        </w:rPr>
        <w:tab/>
        <w:t>- 25%.</w:t>
      </w:r>
    </w:p>
    <w:p w:rsidR="0020511F" w:rsidRPr="0092226C" w:rsidRDefault="0020511F" w:rsidP="0092226C">
      <w:pPr>
        <w:spacing w:after="0" w:line="240" w:lineRule="auto"/>
        <w:ind w:firstLine="709"/>
        <w:jc w:val="both"/>
        <w:rPr>
          <w:rFonts w:ascii="Arial" w:hAnsi="Arial" w:cs="Arial"/>
          <w:sz w:val="24"/>
          <w:szCs w:val="24"/>
        </w:rPr>
      </w:pPr>
      <w:r w:rsidRPr="0092226C">
        <w:rPr>
          <w:rFonts w:ascii="Arial" w:hAnsi="Arial" w:cs="Arial"/>
          <w:sz w:val="24"/>
          <w:szCs w:val="24"/>
        </w:rPr>
        <w:t xml:space="preserve">3.8. С учетом условий труда рабочим устанавливаются выплаты компенсационного характера, предусмотренные разделом </w:t>
      </w:r>
      <w:r w:rsidRPr="0092226C">
        <w:rPr>
          <w:rFonts w:ascii="Arial" w:hAnsi="Arial" w:cs="Arial"/>
          <w:sz w:val="24"/>
          <w:szCs w:val="24"/>
          <w:lang w:val="en-US"/>
        </w:rPr>
        <w:t>V</w:t>
      </w:r>
      <w:r w:rsidRPr="0092226C">
        <w:rPr>
          <w:rFonts w:ascii="Arial" w:hAnsi="Arial" w:cs="Arial"/>
          <w:sz w:val="24"/>
          <w:szCs w:val="24"/>
        </w:rPr>
        <w:t xml:space="preserve"> настоящего Положения.</w:t>
      </w:r>
    </w:p>
    <w:p w:rsidR="0020511F" w:rsidRPr="0092226C" w:rsidRDefault="0020511F" w:rsidP="0092226C">
      <w:pPr>
        <w:spacing w:after="0" w:line="240" w:lineRule="auto"/>
        <w:ind w:firstLine="709"/>
        <w:jc w:val="both"/>
        <w:rPr>
          <w:rFonts w:ascii="Arial" w:hAnsi="Arial" w:cs="Arial"/>
          <w:sz w:val="24"/>
          <w:szCs w:val="24"/>
        </w:rPr>
      </w:pPr>
      <w:r w:rsidRPr="0092226C">
        <w:rPr>
          <w:rFonts w:ascii="Arial" w:hAnsi="Arial" w:cs="Arial"/>
          <w:sz w:val="24"/>
          <w:szCs w:val="24"/>
        </w:rPr>
        <w:t xml:space="preserve">3.9. Рабочим устанавливаются премиальные выплаты, предусмотренные разделом </w:t>
      </w:r>
      <w:r w:rsidRPr="0092226C">
        <w:rPr>
          <w:rFonts w:ascii="Arial" w:hAnsi="Arial" w:cs="Arial"/>
          <w:sz w:val="24"/>
          <w:szCs w:val="24"/>
          <w:lang w:val="en-US"/>
        </w:rPr>
        <w:t>VI</w:t>
      </w:r>
      <w:r w:rsidRPr="0092226C">
        <w:rPr>
          <w:rFonts w:ascii="Arial" w:hAnsi="Arial" w:cs="Arial"/>
          <w:sz w:val="24"/>
          <w:szCs w:val="24"/>
        </w:rPr>
        <w:t xml:space="preserve"> настоящего Положения.</w:t>
      </w:r>
    </w:p>
    <w:p w:rsidR="0020511F" w:rsidRPr="0092226C" w:rsidRDefault="0020511F" w:rsidP="0092226C">
      <w:pPr>
        <w:spacing w:after="0" w:line="240" w:lineRule="auto"/>
        <w:ind w:firstLine="709"/>
        <w:jc w:val="both"/>
        <w:rPr>
          <w:rFonts w:ascii="Arial" w:hAnsi="Arial" w:cs="Arial"/>
          <w:sz w:val="24"/>
          <w:szCs w:val="24"/>
        </w:rPr>
      </w:pPr>
    </w:p>
    <w:p w:rsidR="0020511F" w:rsidRPr="0092226C" w:rsidRDefault="0020511F" w:rsidP="0092226C">
      <w:pPr>
        <w:spacing w:after="0" w:line="240" w:lineRule="auto"/>
        <w:ind w:firstLine="709"/>
        <w:jc w:val="center"/>
        <w:rPr>
          <w:rFonts w:ascii="Arial" w:hAnsi="Arial" w:cs="Arial"/>
          <w:b/>
          <w:sz w:val="24"/>
          <w:szCs w:val="24"/>
        </w:rPr>
      </w:pPr>
    </w:p>
    <w:p w:rsidR="0020511F" w:rsidRPr="00273417" w:rsidRDefault="0020511F" w:rsidP="0092226C">
      <w:pPr>
        <w:spacing w:after="0" w:line="240" w:lineRule="auto"/>
        <w:ind w:firstLine="709"/>
        <w:jc w:val="center"/>
        <w:rPr>
          <w:rFonts w:ascii="Arial" w:hAnsi="Arial" w:cs="Arial"/>
          <w:b/>
          <w:sz w:val="30"/>
          <w:szCs w:val="30"/>
        </w:rPr>
      </w:pPr>
      <w:r w:rsidRPr="00273417">
        <w:rPr>
          <w:rFonts w:ascii="Arial" w:hAnsi="Arial" w:cs="Arial"/>
          <w:b/>
          <w:sz w:val="30"/>
          <w:szCs w:val="30"/>
          <w:lang w:val="en-US"/>
        </w:rPr>
        <w:t>IV</w:t>
      </w:r>
      <w:r w:rsidRPr="00273417">
        <w:rPr>
          <w:rFonts w:ascii="Arial" w:hAnsi="Arial" w:cs="Arial"/>
          <w:b/>
          <w:sz w:val="30"/>
          <w:szCs w:val="30"/>
        </w:rPr>
        <w:t>. Условия оплаты труда руководителя учреждения</w:t>
      </w:r>
    </w:p>
    <w:p w:rsidR="0020511F" w:rsidRPr="00273417" w:rsidRDefault="0020511F" w:rsidP="0092226C">
      <w:pPr>
        <w:spacing w:after="0" w:line="240" w:lineRule="auto"/>
        <w:ind w:firstLine="709"/>
        <w:jc w:val="center"/>
        <w:rPr>
          <w:rFonts w:ascii="Arial" w:hAnsi="Arial" w:cs="Arial"/>
          <w:b/>
          <w:sz w:val="30"/>
          <w:szCs w:val="30"/>
        </w:rPr>
      </w:pPr>
      <w:r w:rsidRPr="00273417">
        <w:rPr>
          <w:rFonts w:ascii="Arial" w:hAnsi="Arial" w:cs="Arial"/>
          <w:b/>
          <w:sz w:val="30"/>
          <w:szCs w:val="30"/>
        </w:rPr>
        <w:t>и его заместителей</w:t>
      </w:r>
    </w:p>
    <w:p w:rsidR="0020511F" w:rsidRPr="00273417" w:rsidRDefault="0020511F" w:rsidP="0092226C">
      <w:pPr>
        <w:spacing w:after="0" w:line="240" w:lineRule="auto"/>
        <w:ind w:firstLine="709"/>
        <w:jc w:val="center"/>
        <w:rPr>
          <w:rFonts w:ascii="Arial" w:hAnsi="Arial" w:cs="Arial"/>
          <w:b/>
          <w:sz w:val="30"/>
          <w:szCs w:val="30"/>
        </w:rPr>
      </w:pPr>
    </w:p>
    <w:p w:rsidR="0020511F" w:rsidRPr="0092226C" w:rsidRDefault="0020511F" w:rsidP="0092226C">
      <w:pPr>
        <w:spacing w:after="0" w:line="240" w:lineRule="auto"/>
        <w:ind w:firstLine="709"/>
        <w:jc w:val="both"/>
        <w:rPr>
          <w:rFonts w:ascii="Arial" w:hAnsi="Arial" w:cs="Arial"/>
          <w:sz w:val="24"/>
          <w:szCs w:val="24"/>
        </w:rPr>
      </w:pPr>
      <w:r w:rsidRPr="0092226C">
        <w:rPr>
          <w:rFonts w:ascii="Arial" w:hAnsi="Arial" w:cs="Arial"/>
          <w:sz w:val="24"/>
          <w:szCs w:val="24"/>
        </w:rPr>
        <w:t>4.1. Оплата труда руководителя учреждения, его заместителей</w:t>
      </w:r>
      <w:r>
        <w:rPr>
          <w:rFonts w:ascii="Arial" w:hAnsi="Arial" w:cs="Arial"/>
          <w:sz w:val="24"/>
          <w:szCs w:val="24"/>
        </w:rPr>
        <w:t xml:space="preserve"> </w:t>
      </w:r>
      <w:r w:rsidRPr="0092226C">
        <w:rPr>
          <w:rFonts w:ascii="Arial" w:hAnsi="Arial" w:cs="Arial"/>
          <w:sz w:val="24"/>
          <w:szCs w:val="24"/>
        </w:rPr>
        <w:t>осуществляется в соответствии с</w:t>
      </w:r>
      <w:r>
        <w:rPr>
          <w:rFonts w:ascii="Arial" w:hAnsi="Arial" w:cs="Arial"/>
          <w:sz w:val="24"/>
          <w:szCs w:val="24"/>
        </w:rPr>
        <w:t xml:space="preserve"> </w:t>
      </w:r>
      <w:r w:rsidRPr="0092226C">
        <w:rPr>
          <w:rFonts w:ascii="Arial" w:hAnsi="Arial" w:cs="Arial"/>
          <w:sz w:val="24"/>
          <w:szCs w:val="24"/>
        </w:rPr>
        <w:t>нормативными правовыми актами представительного органа местного</w:t>
      </w:r>
      <w:r>
        <w:rPr>
          <w:rFonts w:ascii="Arial" w:hAnsi="Arial" w:cs="Arial"/>
          <w:sz w:val="24"/>
          <w:szCs w:val="24"/>
        </w:rPr>
        <w:t xml:space="preserve"> </w:t>
      </w:r>
      <w:r w:rsidRPr="0092226C">
        <w:rPr>
          <w:rFonts w:ascii="Arial" w:hAnsi="Arial" w:cs="Arial"/>
          <w:sz w:val="24"/>
          <w:szCs w:val="24"/>
        </w:rPr>
        <w:t>самоуправления Верхнехотемльского сельсовета Фатежского</w:t>
      </w:r>
      <w:r>
        <w:rPr>
          <w:rFonts w:ascii="Arial" w:hAnsi="Arial" w:cs="Arial"/>
          <w:sz w:val="24"/>
          <w:szCs w:val="24"/>
        </w:rPr>
        <w:t xml:space="preserve"> </w:t>
      </w:r>
      <w:r w:rsidRPr="0092226C">
        <w:rPr>
          <w:rFonts w:ascii="Arial" w:hAnsi="Arial" w:cs="Arial"/>
          <w:sz w:val="24"/>
          <w:szCs w:val="24"/>
        </w:rPr>
        <w:t>района Курской области.</w:t>
      </w:r>
    </w:p>
    <w:p w:rsidR="0020511F" w:rsidRPr="0092226C" w:rsidRDefault="0020511F" w:rsidP="0092226C">
      <w:pPr>
        <w:spacing w:after="0" w:line="240" w:lineRule="auto"/>
        <w:ind w:firstLine="709"/>
        <w:jc w:val="both"/>
        <w:rPr>
          <w:rFonts w:ascii="Arial" w:hAnsi="Arial" w:cs="Arial"/>
          <w:sz w:val="24"/>
          <w:szCs w:val="24"/>
        </w:rPr>
      </w:pPr>
      <w:r w:rsidRPr="0092226C">
        <w:rPr>
          <w:rFonts w:ascii="Arial" w:hAnsi="Arial" w:cs="Arial"/>
          <w:sz w:val="24"/>
          <w:szCs w:val="24"/>
        </w:rPr>
        <w:t>Должностной оклад руководителя учреждения определяется исходя из средней заработной платы работников, относимых к основному персоналу, в соответствии с</w:t>
      </w:r>
      <w:r>
        <w:rPr>
          <w:rFonts w:ascii="Arial" w:hAnsi="Arial" w:cs="Arial"/>
          <w:sz w:val="24"/>
          <w:szCs w:val="24"/>
        </w:rPr>
        <w:t xml:space="preserve"> </w:t>
      </w:r>
      <w:r w:rsidRPr="0092226C">
        <w:rPr>
          <w:rFonts w:ascii="Arial" w:hAnsi="Arial" w:cs="Arial"/>
          <w:sz w:val="24"/>
          <w:szCs w:val="24"/>
        </w:rPr>
        <w:t>нормативными правовыми актами представительного органа местного</w:t>
      </w:r>
      <w:r>
        <w:rPr>
          <w:rFonts w:ascii="Arial" w:hAnsi="Arial" w:cs="Arial"/>
          <w:sz w:val="24"/>
          <w:szCs w:val="24"/>
        </w:rPr>
        <w:t xml:space="preserve"> </w:t>
      </w:r>
      <w:r w:rsidRPr="0092226C">
        <w:rPr>
          <w:rFonts w:ascii="Arial" w:hAnsi="Arial" w:cs="Arial"/>
          <w:sz w:val="24"/>
          <w:szCs w:val="24"/>
        </w:rPr>
        <w:t>самоуправления Верхнехотемльского сельсовета Фатежского</w:t>
      </w:r>
      <w:r>
        <w:rPr>
          <w:rFonts w:ascii="Arial" w:hAnsi="Arial" w:cs="Arial"/>
          <w:sz w:val="24"/>
          <w:szCs w:val="24"/>
        </w:rPr>
        <w:t xml:space="preserve"> </w:t>
      </w:r>
      <w:r w:rsidRPr="0092226C">
        <w:rPr>
          <w:rFonts w:ascii="Arial" w:hAnsi="Arial" w:cs="Arial"/>
          <w:sz w:val="24"/>
          <w:szCs w:val="24"/>
        </w:rPr>
        <w:t>района Курской области.</w:t>
      </w:r>
    </w:p>
    <w:p w:rsidR="0020511F" w:rsidRPr="0092226C" w:rsidRDefault="0020511F" w:rsidP="0092226C">
      <w:pPr>
        <w:spacing w:after="0" w:line="240" w:lineRule="auto"/>
        <w:ind w:firstLine="709"/>
        <w:jc w:val="both"/>
        <w:rPr>
          <w:rFonts w:ascii="Arial" w:hAnsi="Arial" w:cs="Arial"/>
          <w:sz w:val="24"/>
          <w:szCs w:val="24"/>
        </w:rPr>
      </w:pPr>
      <w:r w:rsidRPr="0092226C">
        <w:rPr>
          <w:rFonts w:ascii="Arial" w:hAnsi="Arial" w:cs="Arial"/>
          <w:sz w:val="24"/>
          <w:szCs w:val="24"/>
        </w:rPr>
        <w:t>Должностные оклады заместителей руководителя учреждения устанавливаются на 10-30 процентов ниже должностного оклада руководителя.</w:t>
      </w:r>
    </w:p>
    <w:p w:rsidR="0020511F" w:rsidRPr="0092226C" w:rsidRDefault="0020511F" w:rsidP="0092226C">
      <w:pPr>
        <w:spacing w:after="0" w:line="240" w:lineRule="auto"/>
        <w:ind w:firstLine="709"/>
        <w:jc w:val="both"/>
        <w:rPr>
          <w:rFonts w:ascii="Arial" w:hAnsi="Arial" w:cs="Arial"/>
          <w:sz w:val="24"/>
          <w:szCs w:val="24"/>
        </w:rPr>
      </w:pPr>
      <w:r w:rsidRPr="0092226C">
        <w:rPr>
          <w:rFonts w:ascii="Arial" w:hAnsi="Arial" w:cs="Arial"/>
          <w:sz w:val="24"/>
          <w:szCs w:val="24"/>
        </w:rPr>
        <w:t>Аналогичный порядок применяется при установлении должностного оклада художественному руководителю, при выполнении им функций заместителя руководителя учреждения.</w:t>
      </w:r>
    </w:p>
    <w:p w:rsidR="0020511F" w:rsidRPr="0092226C" w:rsidRDefault="0020511F" w:rsidP="0092226C">
      <w:pPr>
        <w:spacing w:after="0" w:line="240" w:lineRule="auto"/>
        <w:ind w:firstLine="709"/>
        <w:jc w:val="both"/>
        <w:rPr>
          <w:rFonts w:ascii="Arial" w:hAnsi="Arial" w:cs="Arial"/>
          <w:sz w:val="24"/>
          <w:szCs w:val="24"/>
        </w:rPr>
      </w:pPr>
      <w:r w:rsidRPr="0092226C">
        <w:rPr>
          <w:rFonts w:ascii="Arial" w:hAnsi="Arial" w:cs="Arial"/>
          <w:sz w:val="24"/>
          <w:szCs w:val="24"/>
        </w:rPr>
        <w:t xml:space="preserve">4.2. С учетом условий труда руководителю учреждения и его заместителям, устанавливаются выплаты компенсационного характера, предусмотренные разделом </w:t>
      </w:r>
      <w:r w:rsidRPr="0092226C">
        <w:rPr>
          <w:rFonts w:ascii="Arial" w:hAnsi="Arial" w:cs="Arial"/>
          <w:sz w:val="24"/>
          <w:szCs w:val="24"/>
          <w:lang w:val="en-US"/>
        </w:rPr>
        <w:t>V</w:t>
      </w:r>
      <w:r w:rsidRPr="0092226C">
        <w:rPr>
          <w:rFonts w:ascii="Arial" w:hAnsi="Arial" w:cs="Arial"/>
          <w:sz w:val="24"/>
          <w:szCs w:val="24"/>
        </w:rPr>
        <w:t xml:space="preserve"> настоящего Положения.</w:t>
      </w:r>
    </w:p>
    <w:p w:rsidR="0020511F" w:rsidRPr="0092226C" w:rsidRDefault="0020511F" w:rsidP="0092226C">
      <w:pPr>
        <w:spacing w:after="0" w:line="240" w:lineRule="auto"/>
        <w:ind w:firstLine="709"/>
        <w:jc w:val="both"/>
        <w:rPr>
          <w:rFonts w:ascii="Arial" w:hAnsi="Arial" w:cs="Arial"/>
          <w:sz w:val="24"/>
          <w:szCs w:val="24"/>
        </w:rPr>
      </w:pPr>
      <w:r w:rsidRPr="0092226C">
        <w:rPr>
          <w:rFonts w:ascii="Arial" w:hAnsi="Arial" w:cs="Arial"/>
          <w:sz w:val="24"/>
          <w:szCs w:val="24"/>
        </w:rPr>
        <w:t>4.3. Премирование устанавливается руководителю учреждения с учетом результатов деятельности учреждения (в соответствии с критериями оценки и целевыми показателями эффективности работы учреждения) за счет ассигнований муниципального бюджета централизованных главным распорядителем средств муниципального бюджета на эти цели.</w:t>
      </w:r>
    </w:p>
    <w:p w:rsidR="0020511F" w:rsidRPr="0092226C" w:rsidRDefault="0020511F" w:rsidP="0092226C">
      <w:pPr>
        <w:spacing w:after="0" w:line="240" w:lineRule="auto"/>
        <w:ind w:firstLine="709"/>
        <w:jc w:val="both"/>
        <w:rPr>
          <w:rFonts w:ascii="Arial" w:hAnsi="Arial" w:cs="Arial"/>
          <w:sz w:val="24"/>
          <w:szCs w:val="24"/>
        </w:rPr>
      </w:pPr>
      <w:r w:rsidRPr="0092226C">
        <w:rPr>
          <w:rFonts w:ascii="Arial" w:hAnsi="Arial" w:cs="Arial"/>
          <w:sz w:val="24"/>
          <w:szCs w:val="24"/>
        </w:rPr>
        <w:t>Размеры премирования руководителя, порядок и критерии его выплаты ежегодно устанавливаются главным распорядителем средств муниципального бюджета в дополнительном соглашении к трудовому договору руководителя учреждения.</w:t>
      </w:r>
    </w:p>
    <w:p w:rsidR="0020511F" w:rsidRPr="0092226C" w:rsidRDefault="0020511F" w:rsidP="0092226C">
      <w:pPr>
        <w:spacing w:after="0" w:line="240" w:lineRule="auto"/>
        <w:ind w:firstLine="709"/>
        <w:jc w:val="both"/>
        <w:rPr>
          <w:rFonts w:ascii="Arial" w:hAnsi="Arial" w:cs="Arial"/>
          <w:sz w:val="24"/>
          <w:szCs w:val="24"/>
        </w:rPr>
      </w:pPr>
      <w:r w:rsidRPr="0092226C">
        <w:rPr>
          <w:rFonts w:ascii="Arial" w:hAnsi="Arial" w:cs="Arial"/>
          <w:sz w:val="24"/>
          <w:szCs w:val="24"/>
        </w:rPr>
        <w:t>4.4. Заместителям руководителя учреждений культуры устанавливаются стимулирующие выплаты руководителем данного учреждения культуры.</w:t>
      </w:r>
    </w:p>
    <w:p w:rsidR="0020511F" w:rsidRPr="0092226C" w:rsidRDefault="0020511F" w:rsidP="0092226C">
      <w:pPr>
        <w:spacing w:after="0" w:line="240" w:lineRule="auto"/>
        <w:ind w:firstLine="709"/>
        <w:jc w:val="both"/>
        <w:rPr>
          <w:rFonts w:ascii="Arial" w:hAnsi="Arial" w:cs="Arial"/>
          <w:sz w:val="24"/>
          <w:szCs w:val="24"/>
        </w:rPr>
      </w:pPr>
      <w:r w:rsidRPr="0092226C">
        <w:rPr>
          <w:rFonts w:ascii="Arial" w:hAnsi="Arial" w:cs="Arial"/>
          <w:sz w:val="24"/>
          <w:szCs w:val="24"/>
        </w:rPr>
        <w:t>В этих целях Глава администрации муниципального образования «Верхнехотемльский сельсовет» Фатежского района Курской области вправе централизовать до 5 процентов ассигнований, выделяемых из муниципального бюджета на оплату труда работников, подведомственных</w:t>
      </w:r>
      <w:r>
        <w:rPr>
          <w:rFonts w:ascii="Arial" w:hAnsi="Arial" w:cs="Arial"/>
          <w:sz w:val="24"/>
          <w:szCs w:val="24"/>
        </w:rPr>
        <w:t xml:space="preserve"> </w:t>
      </w:r>
      <w:r w:rsidRPr="0092226C">
        <w:rPr>
          <w:rFonts w:ascii="Arial" w:hAnsi="Arial" w:cs="Arial"/>
          <w:sz w:val="24"/>
          <w:szCs w:val="24"/>
        </w:rPr>
        <w:t xml:space="preserve"> администрации муниципального образования «Верхнехотемльский сельсовет» Фатежского района Курской области, на выплаты стимулирующего характера руководителям, указанных учреждений.</w:t>
      </w:r>
    </w:p>
    <w:p w:rsidR="0020511F" w:rsidRPr="0092226C" w:rsidRDefault="0020511F" w:rsidP="0092226C">
      <w:pPr>
        <w:spacing w:after="0" w:line="240" w:lineRule="auto"/>
        <w:ind w:firstLine="709"/>
        <w:jc w:val="both"/>
        <w:rPr>
          <w:rFonts w:ascii="Arial" w:hAnsi="Arial" w:cs="Arial"/>
          <w:sz w:val="24"/>
          <w:szCs w:val="24"/>
        </w:rPr>
      </w:pPr>
      <w:r w:rsidRPr="0092226C">
        <w:rPr>
          <w:rFonts w:ascii="Arial" w:hAnsi="Arial" w:cs="Arial"/>
          <w:sz w:val="24"/>
          <w:szCs w:val="24"/>
        </w:rPr>
        <w:t xml:space="preserve"> </w:t>
      </w:r>
    </w:p>
    <w:p w:rsidR="0020511F" w:rsidRPr="00273417" w:rsidRDefault="0020511F" w:rsidP="0092226C">
      <w:pPr>
        <w:spacing w:after="0" w:line="240" w:lineRule="auto"/>
        <w:ind w:firstLine="709"/>
        <w:jc w:val="center"/>
        <w:rPr>
          <w:rFonts w:ascii="Arial" w:hAnsi="Arial" w:cs="Arial"/>
          <w:b/>
          <w:sz w:val="30"/>
          <w:szCs w:val="30"/>
        </w:rPr>
      </w:pPr>
      <w:r w:rsidRPr="00273417">
        <w:rPr>
          <w:rFonts w:ascii="Arial" w:hAnsi="Arial" w:cs="Arial"/>
          <w:b/>
          <w:sz w:val="30"/>
          <w:szCs w:val="30"/>
          <w:lang w:val="en-US"/>
        </w:rPr>
        <w:t>V</w:t>
      </w:r>
      <w:r w:rsidRPr="00273417">
        <w:rPr>
          <w:rFonts w:ascii="Arial" w:hAnsi="Arial" w:cs="Arial"/>
          <w:b/>
          <w:sz w:val="30"/>
          <w:szCs w:val="30"/>
        </w:rPr>
        <w:t>. Порядок и условия установления выплат компенсационного характера</w:t>
      </w:r>
    </w:p>
    <w:p w:rsidR="0020511F" w:rsidRPr="0092226C" w:rsidRDefault="0020511F" w:rsidP="0092226C">
      <w:pPr>
        <w:spacing w:after="0" w:line="240" w:lineRule="auto"/>
        <w:ind w:firstLine="709"/>
        <w:rPr>
          <w:rFonts w:ascii="Arial" w:hAnsi="Arial" w:cs="Arial"/>
          <w:b/>
          <w:sz w:val="24"/>
          <w:szCs w:val="24"/>
        </w:rPr>
      </w:pPr>
    </w:p>
    <w:p w:rsidR="0020511F" w:rsidRPr="0092226C" w:rsidRDefault="0020511F" w:rsidP="0092226C">
      <w:pPr>
        <w:spacing w:after="0" w:line="240" w:lineRule="auto"/>
        <w:ind w:firstLine="709"/>
        <w:jc w:val="both"/>
        <w:rPr>
          <w:rFonts w:ascii="Arial" w:hAnsi="Arial" w:cs="Arial"/>
          <w:sz w:val="24"/>
          <w:szCs w:val="24"/>
        </w:rPr>
      </w:pPr>
      <w:r w:rsidRPr="0092226C">
        <w:rPr>
          <w:rFonts w:ascii="Arial" w:hAnsi="Arial" w:cs="Arial"/>
          <w:sz w:val="24"/>
          <w:szCs w:val="24"/>
        </w:rPr>
        <w:t>5.1. Оплата труда работников учреждения, занятых на тяжелых работах, работах с вредными, опасными и иными особыми условиями труда, производится в повышенном размере. В этих целях в соответствии с</w:t>
      </w:r>
      <w:r>
        <w:rPr>
          <w:rFonts w:ascii="Arial" w:hAnsi="Arial" w:cs="Arial"/>
          <w:sz w:val="24"/>
          <w:szCs w:val="24"/>
        </w:rPr>
        <w:t xml:space="preserve"> </w:t>
      </w:r>
      <w:r w:rsidRPr="0092226C">
        <w:rPr>
          <w:rFonts w:ascii="Arial" w:hAnsi="Arial" w:cs="Arial"/>
          <w:sz w:val="24"/>
          <w:szCs w:val="24"/>
        </w:rPr>
        <w:t>нормативными правовыми актами представительного органа местного</w:t>
      </w:r>
      <w:r>
        <w:rPr>
          <w:rFonts w:ascii="Arial" w:hAnsi="Arial" w:cs="Arial"/>
          <w:sz w:val="24"/>
          <w:szCs w:val="24"/>
        </w:rPr>
        <w:t xml:space="preserve"> </w:t>
      </w:r>
      <w:r w:rsidRPr="0092226C">
        <w:rPr>
          <w:rFonts w:ascii="Arial" w:hAnsi="Arial" w:cs="Arial"/>
          <w:sz w:val="24"/>
          <w:szCs w:val="24"/>
        </w:rPr>
        <w:t>самоуправления Верхнехотемльского сельсовета Фатежского</w:t>
      </w:r>
      <w:r>
        <w:rPr>
          <w:rFonts w:ascii="Arial" w:hAnsi="Arial" w:cs="Arial"/>
          <w:sz w:val="24"/>
          <w:szCs w:val="24"/>
        </w:rPr>
        <w:t xml:space="preserve"> </w:t>
      </w:r>
      <w:r w:rsidRPr="0092226C">
        <w:rPr>
          <w:rFonts w:ascii="Arial" w:hAnsi="Arial" w:cs="Arial"/>
          <w:sz w:val="24"/>
          <w:szCs w:val="24"/>
        </w:rPr>
        <w:t>района Курской области, работникам могут быть осуществлены следующие выплаты компенсационного характера:</w:t>
      </w:r>
    </w:p>
    <w:p w:rsidR="0020511F" w:rsidRPr="0092226C" w:rsidRDefault="0020511F" w:rsidP="0092226C">
      <w:pPr>
        <w:spacing w:after="0" w:line="240" w:lineRule="auto"/>
        <w:ind w:firstLine="709"/>
        <w:jc w:val="both"/>
        <w:rPr>
          <w:rFonts w:ascii="Arial" w:hAnsi="Arial" w:cs="Arial"/>
          <w:sz w:val="24"/>
          <w:szCs w:val="24"/>
        </w:rPr>
      </w:pPr>
      <w:r w:rsidRPr="0092226C">
        <w:rPr>
          <w:rFonts w:ascii="Arial" w:hAnsi="Arial" w:cs="Arial"/>
          <w:sz w:val="24"/>
          <w:szCs w:val="24"/>
        </w:rPr>
        <w:t>- за работу на тяжелых работах, работах с вредными и (или) опасными и иными особыми условиями труда;</w:t>
      </w:r>
    </w:p>
    <w:p w:rsidR="0020511F" w:rsidRPr="0092226C" w:rsidRDefault="0020511F" w:rsidP="0092226C">
      <w:pPr>
        <w:spacing w:after="0" w:line="240" w:lineRule="auto"/>
        <w:ind w:firstLine="709"/>
        <w:jc w:val="both"/>
        <w:rPr>
          <w:rFonts w:ascii="Arial" w:hAnsi="Arial" w:cs="Arial"/>
          <w:sz w:val="24"/>
          <w:szCs w:val="24"/>
        </w:rPr>
      </w:pPr>
      <w:r w:rsidRPr="0092226C">
        <w:rPr>
          <w:rFonts w:ascii="Arial" w:hAnsi="Arial" w:cs="Arial"/>
          <w:sz w:val="24"/>
          <w:szCs w:val="24"/>
        </w:rPr>
        <w:t>- за совмещение профессий (должностей);</w:t>
      </w:r>
    </w:p>
    <w:p w:rsidR="0020511F" w:rsidRPr="0092226C" w:rsidRDefault="0020511F" w:rsidP="0092226C">
      <w:pPr>
        <w:spacing w:after="0" w:line="240" w:lineRule="auto"/>
        <w:ind w:firstLine="709"/>
        <w:jc w:val="both"/>
        <w:rPr>
          <w:rFonts w:ascii="Arial" w:hAnsi="Arial" w:cs="Arial"/>
          <w:sz w:val="24"/>
          <w:szCs w:val="24"/>
        </w:rPr>
      </w:pPr>
      <w:r w:rsidRPr="0092226C">
        <w:rPr>
          <w:rFonts w:ascii="Arial" w:hAnsi="Arial" w:cs="Arial"/>
          <w:sz w:val="24"/>
          <w:szCs w:val="24"/>
        </w:rPr>
        <w:t xml:space="preserve">- за расширение зон обслуживания; </w:t>
      </w:r>
    </w:p>
    <w:p w:rsidR="0020511F" w:rsidRPr="0092226C" w:rsidRDefault="0020511F" w:rsidP="0092226C">
      <w:pPr>
        <w:spacing w:after="0" w:line="240" w:lineRule="auto"/>
        <w:ind w:firstLine="709"/>
        <w:jc w:val="both"/>
        <w:rPr>
          <w:rFonts w:ascii="Arial" w:hAnsi="Arial" w:cs="Arial"/>
          <w:sz w:val="24"/>
          <w:szCs w:val="24"/>
        </w:rPr>
      </w:pPr>
      <w:r w:rsidRPr="0092226C">
        <w:rPr>
          <w:rFonts w:ascii="Arial" w:hAnsi="Arial" w:cs="Arial"/>
          <w:sz w:val="24"/>
          <w:szCs w:val="24"/>
        </w:rPr>
        <w:t>-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20511F" w:rsidRPr="0092226C" w:rsidRDefault="0020511F" w:rsidP="0092226C">
      <w:pPr>
        <w:spacing w:after="0" w:line="240" w:lineRule="auto"/>
        <w:ind w:firstLine="709"/>
        <w:jc w:val="both"/>
        <w:rPr>
          <w:rFonts w:ascii="Arial" w:hAnsi="Arial" w:cs="Arial"/>
          <w:sz w:val="24"/>
          <w:szCs w:val="24"/>
        </w:rPr>
      </w:pPr>
      <w:r w:rsidRPr="0092226C">
        <w:rPr>
          <w:rFonts w:ascii="Arial" w:hAnsi="Arial" w:cs="Arial"/>
          <w:sz w:val="24"/>
          <w:szCs w:val="24"/>
        </w:rPr>
        <w:t>- за работу в ночное время;</w:t>
      </w:r>
    </w:p>
    <w:p w:rsidR="0020511F" w:rsidRPr="0092226C" w:rsidRDefault="0020511F" w:rsidP="0092226C">
      <w:pPr>
        <w:spacing w:after="0" w:line="240" w:lineRule="auto"/>
        <w:ind w:firstLine="709"/>
        <w:jc w:val="both"/>
        <w:rPr>
          <w:rFonts w:ascii="Arial" w:hAnsi="Arial" w:cs="Arial"/>
          <w:sz w:val="24"/>
          <w:szCs w:val="24"/>
        </w:rPr>
      </w:pPr>
      <w:r w:rsidRPr="0092226C">
        <w:rPr>
          <w:rFonts w:ascii="Arial" w:hAnsi="Arial" w:cs="Arial"/>
          <w:sz w:val="24"/>
          <w:szCs w:val="24"/>
        </w:rPr>
        <w:t>- за работу в выходные и нерабочие праздничные дни;</w:t>
      </w:r>
    </w:p>
    <w:p w:rsidR="0020511F" w:rsidRPr="0092226C" w:rsidRDefault="0020511F" w:rsidP="0092226C">
      <w:pPr>
        <w:spacing w:after="0" w:line="240" w:lineRule="auto"/>
        <w:ind w:firstLine="709"/>
        <w:jc w:val="both"/>
        <w:rPr>
          <w:rFonts w:ascii="Arial" w:hAnsi="Arial" w:cs="Arial"/>
          <w:sz w:val="24"/>
          <w:szCs w:val="24"/>
        </w:rPr>
      </w:pPr>
      <w:r w:rsidRPr="0092226C">
        <w:rPr>
          <w:rFonts w:ascii="Arial" w:hAnsi="Arial" w:cs="Arial"/>
          <w:sz w:val="24"/>
          <w:szCs w:val="24"/>
        </w:rPr>
        <w:t>- за сверхурочную работу;</w:t>
      </w:r>
    </w:p>
    <w:p w:rsidR="0020511F" w:rsidRPr="0092226C" w:rsidRDefault="0020511F" w:rsidP="0092226C">
      <w:pPr>
        <w:spacing w:after="0" w:line="240" w:lineRule="auto"/>
        <w:ind w:firstLine="709"/>
        <w:jc w:val="both"/>
        <w:rPr>
          <w:rFonts w:ascii="Arial" w:hAnsi="Arial" w:cs="Arial"/>
          <w:sz w:val="24"/>
          <w:szCs w:val="24"/>
        </w:rPr>
      </w:pPr>
      <w:r w:rsidRPr="0092226C">
        <w:rPr>
          <w:rFonts w:ascii="Arial" w:hAnsi="Arial" w:cs="Arial"/>
          <w:sz w:val="24"/>
          <w:szCs w:val="24"/>
        </w:rPr>
        <w:t>-за работу со сведениями, составляющими государственную тайну.</w:t>
      </w:r>
    </w:p>
    <w:p w:rsidR="0020511F" w:rsidRPr="0092226C" w:rsidRDefault="0020511F" w:rsidP="0092226C">
      <w:pPr>
        <w:spacing w:after="0" w:line="240" w:lineRule="auto"/>
        <w:ind w:firstLine="709"/>
        <w:jc w:val="both"/>
        <w:rPr>
          <w:rFonts w:ascii="Arial" w:hAnsi="Arial" w:cs="Arial"/>
          <w:sz w:val="24"/>
          <w:szCs w:val="24"/>
        </w:rPr>
      </w:pPr>
      <w:r w:rsidRPr="0092226C">
        <w:rPr>
          <w:rFonts w:ascii="Arial" w:hAnsi="Arial" w:cs="Arial"/>
          <w:sz w:val="24"/>
          <w:szCs w:val="24"/>
        </w:rPr>
        <w:t>5.2. Выплата работникам, занятым на тяжелых работах, работах с вредными и (или) опасными и иными особыми условиями труда устанавливается в соответствии со статьей 147 Трудового кодекса Российской Федерации работникам, занятым на тяжелых работах, работах с вредными и (или) опасными и иными особыми условиями труда. Рекомендуемые минимальные размеры выплат – 4% от оклада.</w:t>
      </w:r>
    </w:p>
    <w:p w:rsidR="0020511F" w:rsidRPr="0092226C" w:rsidRDefault="0020511F" w:rsidP="0092226C">
      <w:pPr>
        <w:spacing w:after="0" w:line="240" w:lineRule="auto"/>
        <w:ind w:firstLine="709"/>
        <w:jc w:val="both"/>
        <w:rPr>
          <w:rFonts w:ascii="Arial" w:hAnsi="Arial" w:cs="Arial"/>
          <w:sz w:val="24"/>
          <w:szCs w:val="24"/>
        </w:rPr>
      </w:pPr>
      <w:r w:rsidRPr="0092226C">
        <w:rPr>
          <w:rFonts w:ascii="Arial" w:hAnsi="Arial" w:cs="Arial"/>
          <w:sz w:val="24"/>
          <w:szCs w:val="24"/>
        </w:rPr>
        <w:t>Работодатель принимает меры по проведению аттестации рабочих мест с целью разработки и реализации программы действий по обеспечению безопасных условий и охраны труда. Если по итогам аттестации рабочее место признается безопасным, то указанная выплата снимается.</w:t>
      </w:r>
    </w:p>
    <w:p w:rsidR="0020511F" w:rsidRPr="0092226C" w:rsidRDefault="0020511F" w:rsidP="0092226C">
      <w:pPr>
        <w:spacing w:after="0" w:line="240" w:lineRule="auto"/>
        <w:ind w:firstLine="709"/>
        <w:jc w:val="both"/>
        <w:rPr>
          <w:rFonts w:ascii="Arial" w:hAnsi="Arial" w:cs="Arial"/>
          <w:sz w:val="24"/>
          <w:szCs w:val="24"/>
        </w:rPr>
      </w:pPr>
      <w:r w:rsidRPr="0092226C">
        <w:rPr>
          <w:rFonts w:ascii="Arial" w:hAnsi="Arial" w:cs="Arial"/>
          <w:sz w:val="24"/>
          <w:szCs w:val="24"/>
        </w:rPr>
        <w:t>5.3. Доплата за совмещение профессий (должностей) устанавливается работнику при совмещении им профессий (должностей).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20511F" w:rsidRPr="0092226C" w:rsidRDefault="0020511F" w:rsidP="0092226C">
      <w:pPr>
        <w:spacing w:after="0" w:line="240" w:lineRule="auto"/>
        <w:ind w:firstLine="709"/>
        <w:jc w:val="both"/>
        <w:rPr>
          <w:rFonts w:ascii="Arial" w:hAnsi="Arial" w:cs="Arial"/>
          <w:sz w:val="24"/>
          <w:szCs w:val="24"/>
        </w:rPr>
      </w:pPr>
      <w:r w:rsidRPr="0092226C">
        <w:rPr>
          <w:rFonts w:ascii="Arial" w:hAnsi="Arial" w:cs="Arial"/>
          <w:sz w:val="24"/>
          <w:szCs w:val="24"/>
        </w:rPr>
        <w:t>5.4. Доплата за расширение зон обслуживания устанавливается работнику при расширении зон обслуживания.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20511F" w:rsidRPr="0092226C" w:rsidRDefault="0020511F" w:rsidP="0092226C">
      <w:pPr>
        <w:spacing w:after="0" w:line="240" w:lineRule="auto"/>
        <w:ind w:firstLine="709"/>
        <w:jc w:val="both"/>
        <w:rPr>
          <w:rFonts w:ascii="Arial" w:hAnsi="Arial" w:cs="Arial"/>
          <w:sz w:val="24"/>
          <w:szCs w:val="24"/>
        </w:rPr>
      </w:pPr>
      <w:r w:rsidRPr="0092226C">
        <w:rPr>
          <w:rFonts w:ascii="Arial" w:hAnsi="Arial" w:cs="Arial"/>
          <w:sz w:val="24"/>
          <w:szCs w:val="24"/>
        </w:rPr>
        <w:t>5.5.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20511F" w:rsidRPr="0092226C" w:rsidRDefault="0020511F" w:rsidP="0092226C">
      <w:pPr>
        <w:spacing w:after="0" w:line="240" w:lineRule="auto"/>
        <w:ind w:firstLine="709"/>
        <w:jc w:val="both"/>
        <w:rPr>
          <w:rFonts w:ascii="Arial" w:hAnsi="Arial" w:cs="Arial"/>
          <w:sz w:val="24"/>
          <w:szCs w:val="24"/>
        </w:rPr>
      </w:pPr>
      <w:r w:rsidRPr="0092226C">
        <w:rPr>
          <w:rFonts w:ascii="Arial" w:hAnsi="Arial" w:cs="Arial"/>
          <w:sz w:val="24"/>
          <w:szCs w:val="24"/>
        </w:rPr>
        <w:t>5.6. Доплата за работу в ночное время производится работникам за каждый час работы в ночное время. Ночным считается время с 22 часов до 6 часов.</w:t>
      </w:r>
    </w:p>
    <w:p w:rsidR="0020511F" w:rsidRPr="0092226C" w:rsidRDefault="0020511F" w:rsidP="0092226C">
      <w:pPr>
        <w:spacing w:after="0" w:line="240" w:lineRule="auto"/>
        <w:ind w:firstLine="709"/>
        <w:jc w:val="both"/>
        <w:rPr>
          <w:rFonts w:ascii="Arial" w:hAnsi="Arial" w:cs="Arial"/>
          <w:sz w:val="24"/>
          <w:szCs w:val="24"/>
        </w:rPr>
      </w:pPr>
      <w:r w:rsidRPr="0092226C">
        <w:rPr>
          <w:rFonts w:ascii="Arial" w:hAnsi="Arial" w:cs="Arial"/>
          <w:sz w:val="24"/>
          <w:szCs w:val="24"/>
        </w:rPr>
        <w:t>Рекомендуемый минимальный размер доплаты – 20 процентов части оклада (должностного оклада) за час работы работника.</w:t>
      </w:r>
    </w:p>
    <w:p w:rsidR="0020511F" w:rsidRPr="0092226C" w:rsidRDefault="0020511F" w:rsidP="0092226C">
      <w:pPr>
        <w:spacing w:after="0" w:line="240" w:lineRule="auto"/>
        <w:ind w:firstLine="709"/>
        <w:jc w:val="both"/>
        <w:rPr>
          <w:rFonts w:ascii="Arial" w:hAnsi="Arial" w:cs="Arial"/>
          <w:sz w:val="24"/>
          <w:szCs w:val="24"/>
        </w:rPr>
      </w:pPr>
      <w:r w:rsidRPr="0092226C">
        <w:rPr>
          <w:rFonts w:ascii="Arial" w:hAnsi="Arial" w:cs="Arial"/>
          <w:sz w:val="24"/>
          <w:szCs w:val="24"/>
        </w:rPr>
        <w:t xml:space="preserve">Расчет части оклада (должностного оклада) за час работы определяется путем деления оклада (должностного оклада) работника на среднемесячное количество рабочих часов в соответствующем календарном году. </w:t>
      </w:r>
    </w:p>
    <w:p w:rsidR="0020511F" w:rsidRPr="0092226C" w:rsidRDefault="0020511F" w:rsidP="0092226C">
      <w:pPr>
        <w:spacing w:after="0" w:line="240" w:lineRule="auto"/>
        <w:ind w:firstLine="709"/>
        <w:jc w:val="both"/>
        <w:rPr>
          <w:rFonts w:ascii="Arial" w:hAnsi="Arial" w:cs="Arial"/>
          <w:sz w:val="24"/>
          <w:szCs w:val="24"/>
        </w:rPr>
      </w:pPr>
      <w:r w:rsidRPr="0092226C">
        <w:rPr>
          <w:rFonts w:ascii="Arial" w:hAnsi="Arial" w:cs="Arial"/>
          <w:sz w:val="24"/>
          <w:szCs w:val="24"/>
        </w:rPr>
        <w:t>5.7. Повышенная оплата за работу в выходные и нерабочие праздничные дни производится работникам, привлекавшимся к работе в выходные и нерабочие праздничные дни.</w:t>
      </w:r>
    </w:p>
    <w:p w:rsidR="0020511F" w:rsidRPr="0092226C" w:rsidRDefault="0020511F" w:rsidP="0092226C">
      <w:pPr>
        <w:spacing w:after="0" w:line="240" w:lineRule="auto"/>
        <w:ind w:firstLine="709"/>
        <w:jc w:val="both"/>
        <w:rPr>
          <w:rFonts w:ascii="Arial" w:hAnsi="Arial" w:cs="Arial"/>
          <w:sz w:val="24"/>
          <w:szCs w:val="24"/>
        </w:rPr>
      </w:pPr>
      <w:r w:rsidRPr="0092226C">
        <w:rPr>
          <w:rFonts w:ascii="Arial" w:hAnsi="Arial" w:cs="Arial"/>
          <w:sz w:val="24"/>
          <w:szCs w:val="24"/>
        </w:rPr>
        <w:t>Размер доплаты составляет:</w:t>
      </w:r>
    </w:p>
    <w:p w:rsidR="0020511F" w:rsidRPr="0092226C" w:rsidRDefault="0020511F" w:rsidP="0092226C">
      <w:pPr>
        <w:spacing w:after="0" w:line="240" w:lineRule="auto"/>
        <w:ind w:firstLine="709"/>
        <w:jc w:val="both"/>
        <w:rPr>
          <w:rFonts w:ascii="Arial" w:hAnsi="Arial" w:cs="Arial"/>
          <w:sz w:val="24"/>
          <w:szCs w:val="24"/>
        </w:rPr>
      </w:pPr>
      <w:r w:rsidRPr="0092226C">
        <w:rPr>
          <w:rFonts w:ascii="Arial" w:hAnsi="Arial" w:cs="Arial"/>
          <w:sz w:val="24"/>
          <w:szCs w:val="24"/>
        </w:rPr>
        <w:t>не менее одинарной дневной ставки сверх оклада (должностного оклада) при работе полный день,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оклада (должностного оклада), если работа производилась сверх месячной нормы рабочего времени;</w:t>
      </w:r>
    </w:p>
    <w:p w:rsidR="0020511F" w:rsidRPr="0092226C" w:rsidRDefault="0020511F" w:rsidP="0092226C">
      <w:pPr>
        <w:spacing w:after="0" w:line="240" w:lineRule="auto"/>
        <w:ind w:firstLine="709"/>
        <w:jc w:val="both"/>
        <w:rPr>
          <w:rFonts w:ascii="Arial" w:hAnsi="Arial" w:cs="Arial"/>
          <w:sz w:val="24"/>
          <w:szCs w:val="24"/>
        </w:rPr>
      </w:pPr>
      <w:r w:rsidRPr="0092226C">
        <w:rPr>
          <w:rFonts w:ascii="Arial" w:hAnsi="Arial" w:cs="Arial"/>
          <w:sz w:val="24"/>
          <w:szCs w:val="24"/>
        </w:rPr>
        <w:t>не менее одинарной части оклада (должностного оклада) сверх оклада (должностного оклада) за каждый час работы, если работа в выходной или нерабочий праздничный день производилась в пределах месячной нормы рабочего времени, в размере не менее двойной части оклада (должностного оклада) сверх оклада (должностного оклада) за каждый час работы, если работа производилась сверх месячной нормы рабочего времени.</w:t>
      </w:r>
    </w:p>
    <w:p w:rsidR="0020511F" w:rsidRPr="0092226C" w:rsidRDefault="0020511F" w:rsidP="0092226C">
      <w:pPr>
        <w:spacing w:after="0" w:line="240" w:lineRule="auto"/>
        <w:ind w:firstLine="709"/>
        <w:jc w:val="both"/>
        <w:rPr>
          <w:rFonts w:ascii="Arial" w:hAnsi="Arial" w:cs="Arial"/>
          <w:sz w:val="24"/>
          <w:szCs w:val="24"/>
        </w:rPr>
      </w:pPr>
      <w:r w:rsidRPr="0092226C">
        <w:rPr>
          <w:rFonts w:ascii="Arial" w:hAnsi="Arial" w:cs="Arial"/>
          <w:sz w:val="24"/>
          <w:szCs w:val="24"/>
        </w:rPr>
        <w:t>5.8. Повышенная оплата сверхурочной работы составляет за первые два часа работы не менее полуторного размера, за последующие часы – двойного размера в соответствии со статьей 152 Трудового кодекса Российской Федерации.</w:t>
      </w:r>
    </w:p>
    <w:p w:rsidR="0020511F" w:rsidRPr="0092226C" w:rsidRDefault="0020511F" w:rsidP="0092226C">
      <w:pPr>
        <w:spacing w:after="0" w:line="240" w:lineRule="auto"/>
        <w:ind w:firstLine="709"/>
        <w:jc w:val="both"/>
        <w:rPr>
          <w:rFonts w:ascii="Arial" w:hAnsi="Arial" w:cs="Arial"/>
          <w:sz w:val="24"/>
          <w:szCs w:val="24"/>
        </w:rPr>
      </w:pPr>
    </w:p>
    <w:p w:rsidR="0020511F" w:rsidRPr="00273417" w:rsidRDefault="0020511F" w:rsidP="0092226C">
      <w:pPr>
        <w:spacing w:after="0" w:line="240" w:lineRule="auto"/>
        <w:ind w:firstLine="709"/>
        <w:jc w:val="center"/>
        <w:rPr>
          <w:rFonts w:ascii="Arial" w:hAnsi="Arial" w:cs="Arial"/>
          <w:b/>
          <w:sz w:val="30"/>
          <w:szCs w:val="30"/>
        </w:rPr>
      </w:pPr>
      <w:r w:rsidRPr="00273417">
        <w:rPr>
          <w:rFonts w:ascii="Arial" w:hAnsi="Arial" w:cs="Arial"/>
          <w:b/>
          <w:sz w:val="30"/>
          <w:szCs w:val="30"/>
          <w:lang w:val="en-US"/>
        </w:rPr>
        <w:t>VI</w:t>
      </w:r>
      <w:r w:rsidRPr="00273417">
        <w:rPr>
          <w:rFonts w:ascii="Arial" w:hAnsi="Arial" w:cs="Arial"/>
          <w:b/>
          <w:sz w:val="30"/>
          <w:szCs w:val="30"/>
        </w:rPr>
        <w:t>. Порядок и условия премирования работников учреждения</w:t>
      </w:r>
    </w:p>
    <w:p w:rsidR="0020511F" w:rsidRPr="00273417" w:rsidRDefault="0020511F" w:rsidP="0092226C">
      <w:pPr>
        <w:spacing w:after="0" w:line="240" w:lineRule="auto"/>
        <w:ind w:firstLine="709"/>
        <w:jc w:val="center"/>
        <w:rPr>
          <w:rFonts w:ascii="Arial" w:hAnsi="Arial" w:cs="Arial"/>
          <w:b/>
          <w:sz w:val="30"/>
          <w:szCs w:val="30"/>
        </w:rPr>
      </w:pPr>
    </w:p>
    <w:p w:rsidR="0020511F" w:rsidRPr="0092226C" w:rsidRDefault="0020511F" w:rsidP="0092226C">
      <w:pPr>
        <w:spacing w:after="0" w:line="240" w:lineRule="auto"/>
        <w:ind w:firstLine="709"/>
        <w:jc w:val="both"/>
        <w:rPr>
          <w:rFonts w:ascii="Arial" w:hAnsi="Arial" w:cs="Arial"/>
          <w:sz w:val="24"/>
          <w:szCs w:val="24"/>
        </w:rPr>
      </w:pPr>
      <w:r w:rsidRPr="0092226C">
        <w:rPr>
          <w:rFonts w:ascii="Arial" w:hAnsi="Arial" w:cs="Arial"/>
          <w:sz w:val="24"/>
          <w:szCs w:val="24"/>
        </w:rPr>
        <w:t>6.1. В целях поощрения работников за выполненную работу в учреждении в соответствии с</w:t>
      </w:r>
      <w:r>
        <w:rPr>
          <w:rFonts w:ascii="Arial" w:hAnsi="Arial" w:cs="Arial"/>
          <w:sz w:val="24"/>
          <w:szCs w:val="24"/>
        </w:rPr>
        <w:t xml:space="preserve"> </w:t>
      </w:r>
      <w:r w:rsidRPr="0092226C">
        <w:rPr>
          <w:rFonts w:ascii="Arial" w:hAnsi="Arial" w:cs="Arial"/>
          <w:sz w:val="24"/>
          <w:szCs w:val="24"/>
        </w:rPr>
        <w:t>нормативными правовыми актами представительного органа местного</w:t>
      </w:r>
      <w:r>
        <w:rPr>
          <w:rFonts w:ascii="Arial" w:hAnsi="Arial" w:cs="Arial"/>
          <w:sz w:val="24"/>
          <w:szCs w:val="24"/>
        </w:rPr>
        <w:t xml:space="preserve"> </w:t>
      </w:r>
      <w:r w:rsidRPr="0092226C">
        <w:rPr>
          <w:rFonts w:ascii="Arial" w:hAnsi="Arial" w:cs="Arial"/>
          <w:sz w:val="24"/>
          <w:szCs w:val="24"/>
        </w:rPr>
        <w:t>самоуправления Верхнехотемльского сельсовета Фатежского</w:t>
      </w:r>
      <w:r>
        <w:rPr>
          <w:rFonts w:ascii="Arial" w:hAnsi="Arial" w:cs="Arial"/>
          <w:sz w:val="24"/>
          <w:szCs w:val="24"/>
        </w:rPr>
        <w:t xml:space="preserve"> </w:t>
      </w:r>
      <w:r w:rsidRPr="0092226C">
        <w:rPr>
          <w:rFonts w:ascii="Arial" w:hAnsi="Arial" w:cs="Arial"/>
          <w:sz w:val="24"/>
          <w:szCs w:val="24"/>
        </w:rPr>
        <w:t>района Курской области, могут быть установлены премии:</w:t>
      </w:r>
    </w:p>
    <w:p w:rsidR="0020511F" w:rsidRPr="0092226C" w:rsidRDefault="0020511F" w:rsidP="0092226C">
      <w:pPr>
        <w:spacing w:after="0" w:line="240" w:lineRule="auto"/>
        <w:ind w:firstLine="709"/>
        <w:jc w:val="both"/>
        <w:rPr>
          <w:rFonts w:ascii="Arial" w:hAnsi="Arial" w:cs="Arial"/>
          <w:sz w:val="24"/>
          <w:szCs w:val="24"/>
        </w:rPr>
      </w:pPr>
      <w:r w:rsidRPr="0092226C">
        <w:rPr>
          <w:rFonts w:ascii="Arial" w:hAnsi="Arial" w:cs="Arial"/>
          <w:sz w:val="24"/>
          <w:szCs w:val="24"/>
        </w:rPr>
        <w:t>премия по итогам работы (за месяц, квартал, полугодие, год);</w:t>
      </w:r>
    </w:p>
    <w:p w:rsidR="0020511F" w:rsidRPr="0092226C" w:rsidRDefault="0020511F" w:rsidP="0092226C">
      <w:pPr>
        <w:spacing w:after="0" w:line="240" w:lineRule="auto"/>
        <w:ind w:firstLine="709"/>
        <w:jc w:val="both"/>
        <w:rPr>
          <w:rFonts w:ascii="Arial" w:hAnsi="Arial" w:cs="Arial"/>
          <w:sz w:val="24"/>
          <w:szCs w:val="24"/>
        </w:rPr>
      </w:pPr>
      <w:r w:rsidRPr="0092226C">
        <w:rPr>
          <w:rFonts w:ascii="Arial" w:hAnsi="Arial" w:cs="Arial"/>
          <w:sz w:val="24"/>
          <w:szCs w:val="24"/>
        </w:rPr>
        <w:t>премия за качество выполняемых работ.</w:t>
      </w:r>
    </w:p>
    <w:p w:rsidR="0020511F" w:rsidRPr="0092226C" w:rsidRDefault="0020511F" w:rsidP="0092226C">
      <w:pPr>
        <w:spacing w:after="0" w:line="240" w:lineRule="auto"/>
        <w:ind w:firstLine="709"/>
        <w:jc w:val="both"/>
        <w:rPr>
          <w:rFonts w:ascii="Arial" w:hAnsi="Arial" w:cs="Arial"/>
          <w:sz w:val="24"/>
          <w:szCs w:val="24"/>
        </w:rPr>
      </w:pPr>
      <w:r w:rsidRPr="0092226C">
        <w:rPr>
          <w:rFonts w:ascii="Arial" w:hAnsi="Arial" w:cs="Arial"/>
          <w:sz w:val="24"/>
          <w:szCs w:val="24"/>
        </w:rPr>
        <w:t>Премирование осуществляется по решению руководителя учреждения в пределах бюджетных ассигнований на оплату труда работников учреждения, а также средств от предпринимательской и иной приносящей доход деятельности, направленных учреждением на оплату труда работников:</w:t>
      </w:r>
    </w:p>
    <w:p w:rsidR="0020511F" w:rsidRPr="0092226C" w:rsidRDefault="0020511F" w:rsidP="0092226C">
      <w:pPr>
        <w:spacing w:after="0" w:line="240" w:lineRule="auto"/>
        <w:ind w:firstLine="709"/>
        <w:jc w:val="both"/>
        <w:rPr>
          <w:rFonts w:ascii="Arial" w:hAnsi="Arial" w:cs="Arial"/>
          <w:sz w:val="24"/>
          <w:szCs w:val="24"/>
        </w:rPr>
      </w:pPr>
      <w:r w:rsidRPr="0092226C">
        <w:rPr>
          <w:rFonts w:ascii="Arial" w:hAnsi="Arial" w:cs="Arial"/>
          <w:sz w:val="24"/>
          <w:szCs w:val="24"/>
        </w:rPr>
        <w:t>заместителей руководителя, главных специалистов и иных работников, подчиненных руководителю непосредственно;</w:t>
      </w:r>
    </w:p>
    <w:p w:rsidR="0020511F" w:rsidRPr="0092226C" w:rsidRDefault="0020511F" w:rsidP="0092226C">
      <w:pPr>
        <w:spacing w:after="0" w:line="240" w:lineRule="auto"/>
        <w:ind w:firstLine="709"/>
        <w:jc w:val="both"/>
        <w:rPr>
          <w:rFonts w:ascii="Arial" w:hAnsi="Arial" w:cs="Arial"/>
          <w:sz w:val="24"/>
          <w:szCs w:val="24"/>
        </w:rPr>
      </w:pPr>
      <w:r w:rsidRPr="0092226C">
        <w:rPr>
          <w:rFonts w:ascii="Arial" w:hAnsi="Arial" w:cs="Arial"/>
          <w:sz w:val="24"/>
          <w:szCs w:val="24"/>
        </w:rPr>
        <w:t xml:space="preserve">руководителей подразделений учреждения, главных специалистов и иных работников, подчиненных заместителям руководителей, - по представлению руководителя учреждения; </w:t>
      </w:r>
    </w:p>
    <w:p w:rsidR="0020511F" w:rsidRPr="0092226C" w:rsidRDefault="0020511F" w:rsidP="0092226C">
      <w:pPr>
        <w:spacing w:after="0" w:line="240" w:lineRule="auto"/>
        <w:ind w:firstLine="709"/>
        <w:jc w:val="both"/>
        <w:rPr>
          <w:rFonts w:ascii="Arial" w:hAnsi="Arial" w:cs="Arial"/>
          <w:sz w:val="24"/>
          <w:szCs w:val="24"/>
        </w:rPr>
      </w:pPr>
      <w:r w:rsidRPr="0092226C">
        <w:rPr>
          <w:rFonts w:ascii="Arial" w:hAnsi="Arial" w:cs="Arial"/>
          <w:sz w:val="24"/>
          <w:szCs w:val="24"/>
        </w:rPr>
        <w:t>остальных работников, занятых в структурных подразделениях учреждения, - на основании представления руководителей соответствующих структурных подразделений учреждения.</w:t>
      </w:r>
    </w:p>
    <w:p w:rsidR="0020511F" w:rsidRPr="0092226C" w:rsidRDefault="0020511F" w:rsidP="0092226C">
      <w:pPr>
        <w:spacing w:after="0" w:line="240" w:lineRule="auto"/>
        <w:ind w:firstLine="709"/>
        <w:jc w:val="both"/>
        <w:rPr>
          <w:rFonts w:ascii="Arial" w:hAnsi="Arial" w:cs="Arial"/>
          <w:sz w:val="24"/>
          <w:szCs w:val="24"/>
        </w:rPr>
      </w:pPr>
      <w:r w:rsidRPr="0092226C">
        <w:rPr>
          <w:rFonts w:ascii="Arial" w:hAnsi="Arial" w:cs="Arial"/>
          <w:sz w:val="24"/>
          <w:szCs w:val="24"/>
        </w:rPr>
        <w:t>6.2. Премия по итогам работы за период (за месяц, квартал, полугодие, год) выплачивается с целью поощрения работников за общие результаты труда по итогам работы.</w:t>
      </w:r>
    </w:p>
    <w:p w:rsidR="0020511F" w:rsidRPr="0092226C" w:rsidRDefault="0020511F" w:rsidP="0092226C">
      <w:pPr>
        <w:spacing w:after="0" w:line="240" w:lineRule="auto"/>
        <w:ind w:firstLine="709"/>
        <w:jc w:val="both"/>
        <w:rPr>
          <w:rFonts w:ascii="Arial" w:hAnsi="Arial" w:cs="Arial"/>
          <w:sz w:val="24"/>
          <w:szCs w:val="24"/>
        </w:rPr>
      </w:pPr>
      <w:r w:rsidRPr="0092226C">
        <w:rPr>
          <w:rFonts w:ascii="Arial" w:hAnsi="Arial" w:cs="Arial"/>
          <w:sz w:val="24"/>
          <w:szCs w:val="24"/>
        </w:rPr>
        <w:t>При премировании рекомендуется учитывать:</w:t>
      </w:r>
    </w:p>
    <w:p w:rsidR="0020511F" w:rsidRPr="0092226C" w:rsidRDefault="0020511F" w:rsidP="0092226C">
      <w:pPr>
        <w:spacing w:after="0" w:line="240" w:lineRule="auto"/>
        <w:ind w:firstLine="709"/>
        <w:jc w:val="both"/>
        <w:rPr>
          <w:rFonts w:ascii="Arial" w:hAnsi="Arial" w:cs="Arial"/>
          <w:sz w:val="24"/>
          <w:szCs w:val="24"/>
        </w:rPr>
      </w:pPr>
      <w:r w:rsidRPr="0092226C">
        <w:rPr>
          <w:rFonts w:ascii="Arial" w:hAnsi="Arial" w:cs="Arial"/>
          <w:sz w:val="24"/>
          <w:szCs w:val="24"/>
        </w:rPr>
        <w:t>успешное и добросовестное исполнение работником своих должностных обязанностей в соответствующем периоде;</w:t>
      </w:r>
    </w:p>
    <w:p w:rsidR="0020511F" w:rsidRPr="0092226C" w:rsidRDefault="0020511F" w:rsidP="0092226C">
      <w:pPr>
        <w:spacing w:after="0" w:line="240" w:lineRule="auto"/>
        <w:ind w:firstLine="709"/>
        <w:jc w:val="both"/>
        <w:rPr>
          <w:rFonts w:ascii="Arial" w:hAnsi="Arial" w:cs="Arial"/>
          <w:sz w:val="24"/>
          <w:szCs w:val="24"/>
        </w:rPr>
      </w:pPr>
      <w:r w:rsidRPr="0092226C">
        <w:rPr>
          <w:rFonts w:ascii="Arial" w:hAnsi="Arial" w:cs="Arial"/>
          <w:sz w:val="24"/>
          <w:szCs w:val="24"/>
        </w:rPr>
        <w:t>инициатива, творчество и применение в работе современных форм и методов организации труда;</w:t>
      </w:r>
    </w:p>
    <w:p w:rsidR="0020511F" w:rsidRPr="0092226C" w:rsidRDefault="0020511F" w:rsidP="0092226C">
      <w:pPr>
        <w:spacing w:after="0" w:line="240" w:lineRule="auto"/>
        <w:ind w:firstLine="709"/>
        <w:jc w:val="both"/>
        <w:rPr>
          <w:rFonts w:ascii="Arial" w:hAnsi="Arial" w:cs="Arial"/>
          <w:sz w:val="24"/>
          <w:szCs w:val="24"/>
        </w:rPr>
      </w:pPr>
      <w:r w:rsidRPr="0092226C">
        <w:rPr>
          <w:rFonts w:ascii="Arial" w:hAnsi="Arial" w:cs="Arial"/>
          <w:sz w:val="24"/>
          <w:szCs w:val="24"/>
        </w:rPr>
        <w:t>качественная подготовка и проведение мероприятий, связанных с уставной деятельностью учреждения;</w:t>
      </w:r>
    </w:p>
    <w:p w:rsidR="0020511F" w:rsidRPr="0092226C" w:rsidRDefault="0020511F" w:rsidP="0092226C">
      <w:pPr>
        <w:spacing w:after="0" w:line="240" w:lineRule="auto"/>
        <w:ind w:firstLine="709"/>
        <w:jc w:val="both"/>
        <w:rPr>
          <w:rFonts w:ascii="Arial" w:hAnsi="Arial" w:cs="Arial"/>
          <w:sz w:val="24"/>
          <w:szCs w:val="24"/>
        </w:rPr>
      </w:pPr>
      <w:r w:rsidRPr="0092226C">
        <w:rPr>
          <w:rFonts w:ascii="Arial" w:hAnsi="Arial" w:cs="Arial"/>
          <w:sz w:val="24"/>
          <w:szCs w:val="24"/>
        </w:rPr>
        <w:t>выполнение порученной работы, связанной с обеспечением рабочего процесса или уставной деятельности учреждения;</w:t>
      </w:r>
    </w:p>
    <w:p w:rsidR="0020511F" w:rsidRPr="0092226C" w:rsidRDefault="0020511F" w:rsidP="0092226C">
      <w:pPr>
        <w:spacing w:after="0" w:line="240" w:lineRule="auto"/>
        <w:ind w:firstLine="709"/>
        <w:jc w:val="both"/>
        <w:rPr>
          <w:rFonts w:ascii="Arial" w:hAnsi="Arial" w:cs="Arial"/>
          <w:sz w:val="24"/>
          <w:szCs w:val="24"/>
        </w:rPr>
      </w:pPr>
      <w:r w:rsidRPr="0092226C">
        <w:rPr>
          <w:rFonts w:ascii="Arial" w:hAnsi="Arial" w:cs="Arial"/>
          <w:sz w:val="24"/>
          <w:szCs w:val="24"/>
        </w:rPr>
        <w:t>качественная подготовка и своевременная сдача отчетности;</w:t>
      </w:r>
    </w:p>
    <w:p w:rsidR="0020511F" w:rsidRPr="0092226C" w:rsidRDefault="0020511F" w:rsidP="0092226C">
      <w:pPr>
        <w:spacing w:after="0" w:line="240" w:lineRule="auto"/>
        <w:ind w:firstLine="709"/>
        <w:jc w:val="both"/>
        <w:rPr>
          <w:rFonts w:ascii="Arial" w:hAnsi="Arial" w:cs="Arial"/>
          <w:sz w:val="24"/>
          <w:szCs w:val="24"/>
        </w:rPr>
      </w:pPr>
      <w:r w:rsidRPr="0092226C">
        <w:rPr>
          <w:rFonts w:ascii="Arial" w:hAnsi="Arial" w:cs="Arial"/>
          <w:sz w:val="24"/>
          <w:szCs w:val="24"/>
        </w:rPr>
        <w:t>участие в течение месяца в выполнении важных работ и мероприятий.</w:t>
      </w:r>
    </w:p>
    <w:p w:rsidR="0020511F" w:rsidRPr="0092226C" w:rsidRDefault="0020511F" w:rsidP="0092226C">
      <w:pPr>
        <w:spacing w:after="0" w:line="240" w:lineRule="auto"/>
        <w:ind w:firstLine="709"/>
        <w:jc w:val="both"/>
        <w:rPr>
          <w:rFonts w:ascii="Arial" w:hAnsi="Arial" w:cs="Arial"/>
          <w:sz w:val="24"/>
          <w:szCs w:val="24"/>
        </w:rPr>
      </w:pPr>
      <w:r w:rsidRPr="0092226C">
        <w:rPr>
          <w:rFonts w:ascii="Arial" w:hAnsi="Arial" w:cs="Arial"/>
          <w:sz w:val="24"/>
          <w:szCs w:val="24"/>
        </w:rPr>
        <w:t>Премия по итогам работы за период (месяц, квартал, полугодие, год) выплачивается в пределах имеющихся средств. Конкретный размер премии может определяться как в процентах к окладу (должностному окладу) работника, так и в абсолютном размере. Максимальным размером премия по итогам работы не ограничена.</w:t>
      </w:r>
    </w:p>
    <w:p w:rsidR="0020511F" w:rsidRPr="0092226C" w:rsidRDefault="0020511F" w:rsidP="0092226C">
      <w:pPr>
        <w:spacing w:after="0" w:line="240" w:lineRule="auto"/>
        <w:ind w:firstLine="709"/>
        <w:jc w:val="both"/>
        <w:rPr>
          <w:rFonts w:ascii="Arial" w:hAnsi="Arial" w:cs="Arial"/>
          <w:sz w:val="24"/>
          <w:szCs w:val="24"/>
        </w:rPr>
      </w:pPr>
      <w:r w:rsidRPr="0092226C">
        <w:rPr>
          <w:rFonts w:ascii="Arial" w:hAnsi="Arial" w:cs="Arial"/>
          <w:sz w:val="24"/>
          <w:szCs w:val="24"/>
        </w:rPr>
        <w:t>При увольнении работника по собственному желанию до истечения календарного месяца работник лишается права на получение премии по итогам работы за месяц.</w:t>
      </w:r>
    </w:p>
    <w:p w:rsidR="0020511F" w:rsidRPr="0092226C" w:rsidRDefault="0020511F" w:rsidP="0092226C">
      <w:pPr>
        <w:spacing w:after="0" w:line="240" w:lineRule="auto"/>
        <w:ind w:firstLine="709"/>
        <w:jc w:val="both"/>
        <w:rPr>
          <w:rFonts w:ascii="Arial" w:hAnsi="Arial" w:cs="Arial"/>
          <w:sz w:val="24"/>
          <w:szCs w:val="24"/>
        </w:rPr>
      </w:pPr>
      <w:r w:rsidRPr="0092226C">
        <w:rPr>
          <w:rFonts w:ascii="Arial" w:hAnsi="Arial" w:cs="Arial"/>
          <w:sz w:val="24"/>
          <w:szCs w:val="24"/>
        </w:rPr>
        <w:t>6.3. Премия за качество выполняемых работ выплачивается работникам единовременно за высокие показатели в работе за счет средств учреждения (организации, предприятия), возбудившего ходатайство о награждении в следующих размерах при:</w:t>
      </w:r>
    </w:p>
    <w:p w:rsidR="0020511F" w:rsidRPr="0092226C" w:rsidRDefault="0020511F" w:rsidP="0092226C">
      <w:pPr>
        <w:spacing w:after="0" w:line="240" w:lineRule="auto"/>
        <w:ind w:firstLine="709"/>
        <w:jc w:val="both"/>
        <w:rPr>
          <w:rFonts w:ascii="Arial" w:hAnsi="Arial" w:cs="Arial"/>
          <w:sz w:val="24"/>
          <w:szCs w:val="24"/>
        </w:rPr>
      </w:pPr>
      <w:r w:rsidRPr="0092226C">
        <w:rPr>
          <w:rFonts w:ascii="Arial" w:hAnsi="Arial" w:cs="Arial"/>
          <w:sz w:val="24"/>
          <w:szCs w:val="24"/>
        </w:rPr>
        <w:t>поощрении Президентом Российской Федерации, Правительством Российской Федерации, присвоении почетных званий</w:t>
      </w:r>
      <w:r>
        <w:rPr>
          <w:rFonts w:ascii="Arial" w:hAnsi="Arial" w:cs="Arial"/>
          <w:sz w:val="24"/>
          <w:szCs w:val="24"/>
        </w:rPr>
        <w:t xml:space="preserve"> </w:t>
      </w:r>
      <w:r w:rsidRPr="0092226C">
        <w:rPr>
          <w:rFonts w:ascii="Arial" w:hAnsi="Arial" w:cs="Arial"/>
          <w:sz w:val="24"/>
          <w:szCs w:val="24"/>
        </w:rPr>
        <w:t>Российской Федерации и награждении знаками отличия Российской Федерации, награждении орденами и медалями Российской Федерации – до пяти окладов (должностных окладов);</w:t>
      </w:r>
    </w:p>
    <w:p w:rsidR="0020511F" w:rsidRPr="0092226C" w:rsidRDefault="0020511F" w:rsidP="0092226C">
      <w:pPr>
        <w:spacing w:after="0" w:line="240" w:lineRule="auto"/>
        <w:ind w:firstLine="709"/>
        <w:jc w:val="both"/>
        <w:rPr>
          <w:rFonts w:ascii="Arial" w:hAnsi="Arial" w:cs="Arial"/>
          <w:sz w:val="24"/>
          <w:szCs w:val="24"/>
        </w:rPr>
      </w:pPr>
      <w:r w:rsidRPr="0092226C">
        <w:rPr>
          <w:rFonts w:ascii="Arial" w:hAnsi="Arial" w:cs="Arial"/>
          <w:sz w:val="24"/>
          <w:szCs w:val="24"/>
        </w:rPr>
        <w:t>награждении Почетной грамотой Министерства культуры Российской Федерации – трех минимальных размеров оплаты труда;</w:t>
      </w:r>
    </w:p>
    <w:p w:rsidR="0020511F" w:rsidRPr="0092226C" w:rsidRDefault="0020511F" w:rsidP="0092226C">
      <w:pPr>
        <w:spacing w:after="0" w:line="240" w:lineRule="auto"/>
        <w:ind w:firstLine="709"/>
        <w:jc w:val="both"/>
        <w:rPr>
          <w:rFonts w:ascii="Arial" w:hAnsi="Arial" w:cs="Arial"/>
          <w:sz w:val="24"/>
          <w:szCs w:val="24"/>
        </w:rPr>
      </w:pPr>
      <w:r w:rsidRPr="0092226C">
        <w:rPr>
          <w:rFonts w:ascii="Arial" w:hAnsi="Arial" w:cs="Arial"/>
          <w:sz w:val="24"/>
          <w:szCs w:val="24"/>
        </w:rPr>
        <w:t>награждении Почетной грамотой Министерства культуры Российской Федерации и Российского профсоюза работников учреждений культуры – трех минимальных размеров оплаты труда;</w:t>
      </w:r>
    </w:p>
    <w:p w:rsidR="0020511F" w:rsidRPr="0092226C" w:rsidRDefault="0020511F" w:rsidP="0092226C">
      <w:pPr>
        <w:spacing w:after="0" w:line="240" w:lineRule="auto"/>
        <w:ind w:firstLine="709"/>
        <w:jc w:val="both"/>
        <w:rPr>
          <w:rFonts w:ascii="Arial" w:hAnsi="Arial" w:cs="Arial"/>
          <w:sz w:val="24"/>
          <w:szCs w:val="24"/>
        </w:rPr>
      </w:pPr>
      <w:r w:rsidRPr="0092226C">
        <w:rPr>
          <w:rFonts w:ascii="Arial" w:hAnsi="Arial" w:cs="Arial"/>
          <w:sz w:val="24"/>
          <w:szCs w:val="24"/>
        </w:rPr>
        <w:t>награждении Почетной грамотой Курской области – трех минимальных размеров оплаты труда;</w:t>
      </w:r>
    </w:p>
    <w:p w:rsidR="0020511F" w:rsidRPr="0092226C" w:rsidRDefault="0020511F" w:rsidP="0092226C">
      <w:pPr>
        <w:spacing w:after="0" w:line="240" w:lineRule="auto"/>
        <w:ind w:firstLine="709"/>
        <w:jc w:val="both"/>
        <w:rPr>
          <w:rFonts w:ascii="Arial" w:hAnsi="Arial" w:cs="Arial"/>
          <w:sz w:val="24"/>
          <w:szCs w:val="24"/>
        </w:rPr>
      </w:pPr>
      <w:r w:rsidRPr="0092226C">
        <w:rPr>
          <w:rFonts w:ascii="Arial" w:hAnsi="Arial" w:cs="Arial"/>
          <w:sz w:val="24"/>
          <w:szCs w:val="24"/>
        </w:rPr>
        <w:t xml:space="preserve">награждении Почетной грамотой комитета по культуре Курской области – двух минимальных размеров оплаты труда; </w:t>
      </w:r>
    </w:p>
    <w:p w:rsidR="0020511F" w:rsidRPr="0092226C" w:rsidRDefault="0020511F" w:rsidP="0092226C">
      <w:pPr>
        <w:spacing w:after="0" w:line="240" w:lineRule="auto"/>
        <w:ind w:firstLine="709"/>
        <w:jc w:val="both"/>
        <w:rPr>
          <w:rFonts w:ascii="Arial" w:hAnsi="Arial" w:cs="Arial"/>
          <w:sz w:val="24"/>
          <w:szCs w:val="24"/>
        </w:rPr>
      </w:pPr>
      <w:r w:rsidRPr="0092226C">
        <w:rPr>
          <w:rFonts w:ascii="Arial" w:hAnsi="Arial" w:cs="Arial"/>
          <w:sz w:val="24"/>
          <w:szCs w:val="24"/>
        </w:rPr>
        <w:t>награждении Благодарностью Министра культуры Российской Федерации – двух минимальных размеров оплаты труда;</w:t>
      </w:r>
    </w:p>
    <w:p w:rsidR="0020511F" w:rsidRPr="0092226C" w:rsidRDefault="0020511F" w:rsidP="0092226C">
      <w:pPr>
        <w:spacing w:after="0" w:line="240" w:lineRule="auto"/>
        <w:ind w:firstLine="709"/>
        <w:jc w:val="both"/>
        <w:rPr>
          <w:rFonts w:ascii="Arial" w:hAnsi="Arial" w:cs="Arial"/>
          <w:sz w:val="24"/>
          <w:szCs w:val="24"/>
        </w:rPr>
      </w:pPr>
      <w:r w:rsidRPr="0092226C">
        <w:rPr>
          <w:rFonts w:ascii="Arial" w:hAnsi="Arial" w:cs="Arial"/>
          <w:sz w:val="24"/>
          <w:szCs w:val="24"/>
        </w:rPr>
        <w:t>награждении Почетной грамотой Администрации Фатежского района Курской области – до двух минимальных размеров оплаты труда;</w:t>
      </w:r>
    </w:p>
    <w:p w:rsidR="0020511F" w:rsidRPr="0092226C" w:rsidRDefault="0020511F" w:rsidP="0092226C">
      <w:pPr>
        <w:spacing w:after="0" w:line="240" w:lineRule="auto"/>
        <w:ind w:firstLine="709"/>
        <w:jc w:val="both"/>
        <w:rPr>
          <w:rFonts w:ascii="Arial" w:hAnsi="Arial" w:cs="Arial"/>
          <w:sz w:val="24"/>
          <w:szCs w:val="24"/>
        </w:rPr>
      </w:pPr>
      <w:r w:rsidRPr="0092226C">
        <w:rPr>
          <w:rFonts w:ascii="Arial" w:hAnsi="Arial" w:cs="Arial"/>
          <w:sz w:val="24"/>
          <w:szCs w:val="24"/>
        </w:rPr>
        <w:t>награждении Почетной грамотой Представительного Собрания Фатежского района Курской области - до двух минимальных размеров оплаты труда;</w:t>
      </w:r>
    </w:p>
    <w:p w:rsidR="0020511F" w:rsidRPr="0092226C" w:rsidRDefault="0020511F" w:rsidP="0092226C">
      <w:pPr>
        <w:spacing w:after="0" w:line="240" w:lineRule="auto"/>
        <w:ind w:firstLine="709"/>
        <w:jc w:val="both"/>
        <w:rPr>
          <w:rFonts w:ascii="Arial" w:hAnsi="Arial" w:cs="Arial"/>
          <w:sz w:val="24"/>
          <w:szCs w:val="24"/>
        </w:rPr>
      </w:pPr>
      <w:r w:rsidRPr="0092226C">
        <w:rPr>
          <w:rFonts w:ascii="Arial" w:hAnsi="Arial" w:cs="Arial"/>
          <w:sz w:val="24"/>
          <w:szCs w:val="24"/>
        </w:rPr>
        <w:t xml:space="preserve">награждении Дипломами лауреатов, Дипломами </w:t>
      </w:r>
      <w:r w:rsidRPr="0092226C">
        <w:rPr>
          <w:rFonts w:ascii="Arial" w:hAnsi="Arial" w:cs="Arial"/>
          <w:sz w:val="24"/>
          <w:szCs w:val="24"/>
          <w:lang w:val="en-US"/>
        </w:rPr>
        <w:t>I</w:t>
      </w:r>
      <w:r w:rsidRPr="0092226C">
        <w:rPr>
          <w:rFonts w:ascii="Arial" w:hAnsi="Arial" w:cs="Arial"/>
          <w:sz w:val="24"/>
          <w:szCs w:val="24"/>
        </w:rPr>
        <w:t xml:space="preserve">, </w:t>
      </w:r>
      <w:r w:rsidRPr="0092226C">
        <w:rPr>
          <w:rFonts w:ascii="Arial" w:hAnsi="Arial" w:cs="Arial"/>
          <w:sz w:val="24"/>
          <w:szCs w:val="24"/>
          <w:lang w:val="en-US"/>
        </w:rPr>
        <w:t>II</w:t>
      </w:r>
      <w:r w:rsidRPr="0092226C">
        <w:rPr>
          <w:rFonts w:ascii="Arial" w:hAnsi="Arial" w:cs="Arial"/>
          <w:sz w:val="24"/>
          <w:szCs w:val="24"/>
        </w:rPr>
        <w:t>,</w:t>
      </w:r>
      <w:r>
        <w:rPr>
          <w:rFonts w:ascii="Arial" w:hAnsi="Arial" w:cs="Arial"/>
          <w:sz w:val="24"/>
          <w:szCs w:val="24"/>
        </w:rPr>
        <w:t xml:space="preserve"> </w:t>
      </w:r>
      <w:r w:rsidRPr="0092226C">
        <w:rPr>
          <w:rFonts w:ascii="Arial" w:hAnsi="Arial" w:cs="Arial"/>
          <w:sz w:val="24"/>
          <w:szCs w:val="24"/>
          <w:lang w:val="en-US"/>
        </w:rPr>
        <w:t>III</w:t>
      </w:r>
      <w:r w:rsidRPr="0092226C">
        <w:rPr>
          <w:rFonts w:ascii="Arial" w:hAnsi="Arial" w:cs="Arial"/>
          <w:sz w:val="24"/>
          <w:szCs w:val="24"/>
        </w:rPr>
        <w:t xml:space="preserve"> степени областных и Всероссийских смотров и конкурсов - до двух минимальных размеров оплаты труда;</w:t>
      </w:r>
    </w:p>
    <w:p w:rsidR="0020511F" w:rsidRPr="0092226C" w:rsidRDefault="0020511F" w:rsidP="0092226C">
      <w:pPr>
        <w:spacing w:after="0" w:line="240" w:lineRule="auto"/>
        <w:ind w:firstLine="709"/>
        <w:jc w:val="both"/>
        <w:rPr>
          <w:rFonts w:ascii="Arial" w:hAnsi="Arial" w:cs="Arial"/>
          <w:sz w:val="24"/>
          <w:szCs w:val="24"/>
        </w:rPr>
      </w:pPr>
      <w:r w:rsidRPr="0092226C">
        <w:rPr>
          <w:rFonts w:ascii="Arial" w:hAnsi="Arial" w:cs="Arial"/>
          <w:sz w:val="24"/>
          <w:szCs w:val="24"/>
        </w:rPr>
        <w:t>6.4. Премии, предусмотренные настоящим Положением, учитываются в составе средней заработной платы для исчисления пенсий, отпусков, пособий по временной нетрудоспособности и т.д.</w:t>
      </w:r>
    </w:p>
    <w:p w:rsidR="0020511F" w:rsidRPr="0092226C" w:rsidRDefault="0020511F" w:rsidP="0092226C">
      <w:pPr>
        <w:spacing w:after="0" w:line="240" w:lineRule="auto"/>
        <w:ind w:firstLine="709"/>
        <w:jc w:val="both"/>
        <w:rPr>
          <w:rFonts w:ascii="Arial" w:hAnsi="Arial" w:cs="Arial"/>
          <w:sz w:val="24"/>
          <w:szCs w:val="24"/>
        </w:rPr>
      </w:pPr>
    </w:p>
    <w:p w:rsidR="0020511F" w:rsidRPr="0092226C" w:rsidRDefault="0020511F" w:rsidP="0092226C">
      <w:pPr>
        <w:spacing w:after="0" w:line="240" w:lineRule="auto"/>
        <w:ind w:firstLine="709"/>
        <w:jc w:val="center"/>
        <w:rPr>
          <w:rFonts w:ascii="Arial" w:hAnsi="Arial" w:cs="Arial"/>
          <w:b/>
          <w:sz w:val="24"/>
          <w:szCs w:val="24"/>
        </w:rPr>
      </w:pPr>
      <w:r>
        <w:rPr>
          <w:rFonts w:ascii="Arial" w:hAnsi="Arial" w:cs="Arial"/>
          <w:b/>
          <w:sz w:val="24"/>
          <w:szCs w:val="24"/>
        </w:rPr>
        <w:t xml:space="preserve"> </w:t>
      </w:r>
      <w:r w:rsidRPr="0092226C">
        <w:rPr>
          <w:rFonts w:ascii="Arial" w:hAnsi="Arial" w:cs="Arial"/>
          <w:b/>
          <w:sz w:val="24"/>
          <w:szCs w:val="24"/>
        </w:rPr>
        <w:t xml:space="preserve"> </w:t>
      </w:r>
    </w:p>
    <w:p w:rsidR="0020511F" w:rsidRPr="00273417" w:rsidRDefault="0020511F" w:rsidP="0092226C">
      <w:pPr>
        <w:spacing w:after="0" w:line="240" w:lineRule="auto"/>
        <w:ind w:firstLine="709"/>
        <w:jc w:val="center"/>
        <w:rPr>
          <w:rFonts w:ascii="Arial" w:hAnsi="Arial" w:cs="Arial"/>
          <w:b/>
          <w:sz w:val="30"/>
          <w:szCs w:val="30"/>
        </w:rPr>
      </w:pPr>
      <w:r w:rsidRPr="00273417">
        <w:rPr>
          <w:rFonts w:ascii="Arial" w:hAnsi="Arial" w:cs="Arial"/>
          <w:b/>
          <w:sz w:val="30"/>
          <w:szCs w:val="30"/>
          <w:lang w:val="en-US"/>
        </w:rPr>
        <w:t>VII</w:t>
      </w:r>
      <w:r w:rsidRPr="00273417">
        <w:rPr>
          <w:rFonts w:ascii="Arial" w:hAnsi="Arial" w:cs="Arial"/>
          <w:b/>
          <w:sz w:val="30"/>
          <w:szCs w:val="30"/>
        </w:rPr>
        <w:t>. Другие вопросы оплаты труда</w:t>
      </w:r>
    </w:p>
    <w:p w:rsidR="0020511F" w:rsidRPr="00273417" w:rsidRDefault="0020511F" w:rsidP="0092226C">
      <w:pPr>
        <w:spacing w:after="0" w:line="240" w:lineRule="auto"/>
        <w:ind w:firstLine="709"/>
        <w:rPr>
          <w:rFonts w:ascii="Arial" w:hAnsi="Arial" w:cs="Arial"/>
          <w:b/>
          <w:sz w:val="30"/>
          <w:szCs w:val="30"/>
        </w:rPr>
      </w:pPr>
    </w:p>
    <w:p w:rsidR="0020511F" w:rsidRPr="0092226C" w:rsidRDefault="0020511F" w:rsidP="0092226C">
      <w:pPr>
        <w:spacing w:after="0" w:line="240" w:lineRule="auto"/>
        <w:ind w:firstLine="709"/>
        <w:jc w:val="both"/>
        <w:rPr>
          <w:rFonts w:ascii="Arial" w:hAnsi="Arial" w:cs="Arial"/>
          <w:sz w:val="24"/>
          <w:szCs w:val="24"/>
        </w:rPr>
      </w:pPr>
      <w:r w:rsidRPr="0092226C">
        <w:rPr>
          <w:rFonts w:ascii="Arial" w:hAnsi="Arial" w:cs="Arial"/>
          <w:sz w:val="24"/>
          <w:szCs w:val="24"/>
        </w:rPr>
        <w:t>7.1. В случае задержки выплаты работникам заработной платы и других</w:t>
      </w:r>
      <w:r>
        <w:rPr>
          <w:rFonts w:ascii="Arial" w:hAnsi="Arial" w:cs="Arial"/>
          <w:sz w:val="24"/>
          <w:szCs w:val="24"/>
        </w:rPr>
        <w:t xml:space="preserve"> </w:t>
      </w:r>
      <w:r w:rsidRPr="0092226C">
        <w:rPr>
          <w:rFonts w:ascii="Arial" w:hAnsi="Arial" w:cs="Arial"/>
          <w:sz w:val="24"/>
          <w:szCs w:val="24"/>
        </w:rPr>
        <w:t>нарушений оплаты труда руководитель учреждения несет ответственность в соответствии с Трудовым кодексом Российской Федерации и иными федеральными законами.</w:t>
      </w:r>
    </w:p>
    <w:p w:rsidR="0020511F" w:rsidRPr="0092226C" w:rsidRDefault="0020511F" w:rsidP="0092226C">
      <w:pPr>
        <w:spacing w:after="0" w:line="240" w:lineRule="auto"/>
        <w:ind w:firstLine="709"/>
        <w:jc w:val="both"/>
        <w:rPr>
          <w:rFonts w:ascii="Arial" w:hAnsi="Arial" w:cs="Arial"/>
          <w:sz w:val="24"/>
          <w:szCs w:val="24"/>
        </w:rPr>
      </w:pPr>
      <w:r w:rsidRPr="0092226C">
        <w:rPr>
          <w:rFonts w:ascii="Arial" w:hAnsi="Arial" w:cs="Arial"/>
          <w:sz w:val="24"/>
          <w:szCs w:val="24"/>
        </w:rPr>
        <w:t>В случае задержки выплаты заработной платы на срок более 15 дней работник имеет право, известив руководителя в письменной форме, приостановить работу на весь период до выплаты задержанной суммы.</w:t>
      </w:r>
    </w:p>
    <w:p w:rsidR="0020511F" w:rsidRPr="0092226C" w:rsidRDefault="0020511F" w:rsidP="0092226C">
      <w:pPr>
        <w:spacing w:after="0" w:line="240" w:lineRule="auto"/>
        <w:ind w:firstLine="709"/>
        <w:jc w:val="both"/>
        <w:rPr>
          <w:rFonts w:ascii="Arial" w:hAnsi="Arial" w:cs="Arial"/>
          <w:sz w:val="24"/>
          <w:szCs w:val="24"/>
        </w:rPr>
      </w:pPr>
      <w:r w:rsidRPr="0092226C">
        <w:rPr>
          <w:rFonts w:ascii="Arial" w:hAnsi="Arial" w:cs="Arial"/>
          <w:sz w:val="24"/>
          <w:szCs w:val="24"/>
        </w:rPr>
        <w:t>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руководителя учреждения о готовности произвести выплату задержанной заработной платы в день выхода работника на работу.</w:t>
      </w:r>
    </w:p>
    <w:p w:rsidR="0020511F" w:rsidRPr="0092226C" w:rsidRDefault="0020511F" w:rsidP="0092226C">
      <w:pPr>
        <w:spacing w:after="0" w:line="240" w:lineRule="auto"/>
        <w:ind w:firstLine="709"/>
        <w:jc w:val="both"/>
        <w:rPr>
          <w:rFonts w:ascii="Arial" w:hAnsi="Arial" w:cs="Arial"/>
          <w:sz w:val="24"/>
          <w:szCs w:val="24"/>
        </w:rPr>
      </w:pPr>
      <w:r w:rsidRPr="0092226C">
        <w:rPr>
          <w:rFonts w:ascii="Arial" w:hAnsi="Arial" w:cs="Arial"/>
          <w:sz w:val="24"/>
          <w:szCs w:val="24"/>
        </w:rPr>
        <w:t>7.2. Из фонда оплаты труда учреждения руководителю, его заместителям,</w:t>
      </w:r>
      <w:r>
        <w:rPr>
          <w:rFonts w:ascii="Arial" w:hAnsi="Arial" w:cs="Arial"/>
          <w:sz w:val="24"/>
          <w:szCs w:val="24"/>
        </w:rPr>
        <w:t xml:space="preserve"> </w:t>
      </w:r>
      <w:r w:rsidRPr="0092226C">
        <w:rPr>
          <w:rFonts w:ascii="Arial" w:hAnsi="Arial" w:cs="Arial"/>
          <w:sz w:val="24"/>
          <w:szCs w:val="24"/>
        </w:rPr>
        <w:t>работникам ежегодно выплачивается материальная помощь в размере двух должностных окладов.</w:t>
      </w:r>
    </w:p>
    <w:p w:rsidR="0020511F" w:rsidRPr="0092226C" w:rsidRDefault="0020511F" w:rsidP="0092226C">
      <w:pPr>
        <w:spacing w:after="0" w:line="240" w:lineRule="auto"/>
        <w:ind w:firstLine="709"/>
        <w:jc w:val="both"/>
        <w:rPr>
          <w:rFonts w:ascii="Arial" w:hAnsi="Arial" w:cs="Arial"/>
          <w:sz w:val="24"/>
          <w:szCs w:val="24"/>
        </w:rPr>
      </w:pPr>
      <w:r w:rsidRPr="0092226C">
        <w:rPr>
          <w:rFonts w:ascii="Arial" w:hAnsi="Arial" w:cs="Arial"/>
          <w:sz w:val="24"/>
          <w:szCs w:val="24"/>
        </w:rPr>
        <w:t>В пределах средств, выделенных учреждению на оплату труда может выплачиваться материальная помощь работникам в размере до двух минимальных должностных окладов, установленных на день её выплаты по занимаемой должности, рабочей профессии в следующих случаях:</w:t>
      </w:r>
    </w:p>
    <w:p w:rsidR="0020511F" w:rsidRPr="0092226C" w:rsidRDefault="0020511F" w:rsidP="0092226C">
      <w:pPr>
        <w:spacing w:after="0" w:line="240" w:lineRule="auto"/>
        <w:ind w:firstLine="709"/>
        <w:jc w:val="both"/>
        <w:rPr>
          <w:rFonts w:ascii="Arial" w:hAnsi="Arial" w:cs="Arial"/>
          <w:sz w:val="24"/>
          <w:szCs w:val="24"/>
        </w:rPr>
      </w:pPr>
      <w:r w:rsidRPr="0092226C">
        <w:rPr>
          <w:rFonts w:ascii="Arial" w:hAnsi="Arial" w:cs="Arial"/>
          <w:sz w:val="24"/>
          <w:szCs w:val="24"/>
        </w:rPr>
        <w:t>за высокие показатели в работе и в связи с юбилейными датами работника (с 50 лет, далее – через каждые 5 лет);</w:t>
      </w:r>
    </w:p>
    <w:p w:rsidR="0020511F" w:rsidRPr="0092226C" w:rsidRDefault="0020511F" w:rsidP="0092226C">
      <w:pPr>
        <w:spacing w:after="0" w:line="240" w:lineRule="auto"/>
        <w:ind w:firstLine="709"/>
        <w:jc w:val="both"/>
        <w:rPr>
          <w:rFonts w:ascii="Arial" w:hAnsi="Arial" w:cs="Arial"/>
          <w:sz w:val="24"/>
          <w:szCs w:val="24"/>
        </w:rPr>
      </w:pPr>
      <w:r w:rsidRPr="0092226C">
        <w:rPr>
          <w:rFonts w:ascii="Arial" w:hAnsi="Arial" w:cs="Arial"/>
          <w:sz w:val="24"/>
          <w:szCs w:val="24"/>
        </w:rPr>
        <w:t>за безупречную продолжительную трудовую деятельность (15, 20, 25 лет и т.д.);</w:t>
      </w:r>
    </w:p>
    <w:p w:rsidR="0020511F" w:rsidRPr="0092226C" w:rsidRDefault="0020511F" w:rsidP="0092226C">
      <w:pPr>
        <w:spacing w:after="0" w:line="240" w:lineRule="auto"/>
        <w:ind w:firstLine="709"/>
        <w:jc w:val="both"/>
        <w:rPr>
          <w:rFonts w:ascii="Arial" w:hAnsi="Arial" w:cs="Arial"/>
          <w:sz w:val="24"/>
          <w:szCs w:val="24"/>
        </w:rPr>
      </w:pPr>
      <w:r w:rsidRPr="0092226C">
        <w:rPr>
          <w:rFonts w:ascii="Arial" w:hAnsi="Arial" w:cs="Arial"/>
          <w:sz w:val="24"/>
          <w:szCs w:val="24"/>
        </w:rPr>
        <w:t>в связи с длительной болезнью или несчастьем, постигшими самого работника или его близких родственников (родителей, супругов, детей).</w:t>
      </w:r>
    </w:p>
    <w:p w:rsidR="0020511F" w:rsidRPr="0092226C" w:rsidRDefault="0020511F" w:rsidP="0092226C">
      <w:pPr>
        <w:spacing w:after="0" w:line="240" w:lineRule="auto"/>
        <w:ind w:firstLine="709"/>
        <w:jc w:val="both"/>
        <w:rPr>
          <w:rFonts w:ascii="Arial" w:hAnsi="Arial" w:cs="Arial"/>
          <w:sz w:val="24"/>
          <w:szCs w:val="24"/>
        </w:rPr>
      </w:pPr>
      <w:r w:rsidRPr="0092226C">
        <w:rPr>
          <w:rFonts w:ascii="Arial" w:hAnsi="Arial" w:cs="Arial"/>
          <w:sz w:val="24"/>
          <w:szCs w:val="24"/>
        </w:rPr>
        <w:t xml:space="preserve">Решение об оказании материальной помощи и её конкретных размерах принимает руководитель учреждения на основании письменного заявления работника. </w:t>
      </w:r>
    </w:p>
    <w:p w:rsidR="0020511F" w:rsidRPr="0092226C" w:rsidRDefault="0020511F" w:rsidP="0092226C">
      <w:pPr>
        <w:spacing w:after="0" w:line="240" w:lineRule="auto"/>
        <w:ind w:firstLine="709"/>
        <w:jc w:val="both"/>
        <w:rPr>
          <w:rFonts w:ascii="Arial" w:hAnsi="Arial" w:cs="Arial"/>
          <w:sz w:val="24"/>
          <w:szCs w:val="24"/>
        </w:rPr>
      </w:pPr>
      <w:r w:rsidRPr="0092226C">
        <w:rPr>
          <w:rFonts w:ascii="Arial" w:hAnsi="Arial" w:cs="Arial"/>
          <w:sz w:val="24"/>
          <w:szCs w:val="24"/>
        </w:rPr>
        <w:t>7.3. Руководитель учреждения имеет право делегировать руководителю филиала полномочия по определению размеров заработной платы работников филиала, компенсационных и стимулирующих выплат в пределах средств, направляемых филиалом на оплату труда.</w:t>
      </w:r>
    </w:p>
    <w:p w:rsidR="0020511F" w:rsidRPr="0092226C" w:rsidRDefault="0020511F" w:rsidP="0092226C">
      <w:pPr>
        <w:spacing w:after="0" w:line="240" w:lineRule="auto"/>
        <w:ind w:firstLine="709"/>
        <w:jc w:val="both"/>
        <w:rPr>
          <w:rFonts w:ascii="Arial" w:hAnsi="Arial" w:cs="Arial"/>
          <w:sz w:val="24"/>
          <w:szCs w:val="24"/>
        </w:rPr>
      </w:pPr>
      <w:r w:rsidRPr="0092226C">
        <w:rPr>
          <w:rFonts w:ascii="Arial" w:hAnsi="Arial" w:cs="Arial"/>
          <w:sz w:val="24"/>
          <w:szCs w:val="24"/>
        </w:rPr>
        <w:t>7.4. По должностям служащих (профессиям рабочих), размеры окладов по которым не определены настоящим Положением, размеры окладов устанавливаются по решению руководителя учреждения, но не более чем оклад по ПКГ «Должности руководящего состава учреждений культуры, искусства и кинематографии».</w:t>
      </w:r>
    </w:p>
    <w:p w:rsidR="0020511F" w:rsidRPr="0092226C" w:rsidRDefault="0020511F" w:rsidP="0092226C">
      <w:pPr>
        <w:spacing w:after="0" w:line="240" w:lineRule="auto"/>
        <w:ind w:firstLine="709"/>
        <w:jc w:val="both"/>
        <w:rPr>
          <w:rFonts w:ascii="Arial" w:hAnsi="Arial" w:cs="Arial"/>
          <w:sz w:val="24"/>
          <w:szCs w:val="24"/>
        </w:rPr>
      </w:pPr>
      <w:r w:rsidRPr="0092226C">
        <w:rPr>
          <w:rFonts w:ascii="Arial" w:hAnsi="Arial" w:cs="Arial"/>
          <w:sz w:val="24"/>
          <w:szCs w:val="24"/>
        </w:rPr>
        <w:t>7.5. Настоящее Положение является примерным. На его основе учреждения разрабатывают локальные нормативные акты по оплате труда в порядке, установленном трудовым законодательством.</w:t>
      </w:r>
    </w:p>
    <w:p w:rsidR="0020511F" w:rsidRDefault="0020511F" w:rsidP="0092226C">
      <w:pPr>
        <w:spacing w:after="0" w:line="240" w:lineRule="auto"/>
        <w:ind w:firstLine="709"/>
        <w:jc w:val="both"/>
        <w:rPr>
          <w:rFonts w:ascii="Arial" w:hAnsi="Arial" w:cs="Arial"/>
          <w:sz w:val="24"/>
          <w:szCs w:val="24"/>
        </w:rPr>
      </w:pPr>
    </w:p>
    <w:p w:rsidR="0020511F" w:rsidRDefault="0020511F" w:rsidP="00A25E96">
      <w:pPr>
        <w:spacing w:after="0" w:line="240" w:lineRule="auto"/>
        <w:ind w:left="7080"/>
        <w:rPr>
          <w:rFonts w:ascii="Arial" w:hAnsi="Arial" w:cs="Arial"/>
          <w:sz w:val="24"/>
          <w:szCs w:val="24"/>
        </w:rPr>
      </w:pPr>
    </w:p>
    <w:p w:rsidR="0020511F" w:rsidRPr="0092226C" w:rsidRDefault="0020511F" w:rsidP="00A25E96">
      <w:pPr>
        <w:spacing w:after="0" w:line="240" w:lineRule="auto"/>
        <w:ind w:left="7080"/>
        <w:rPr>
          <w:rFonts w:ascii="Arial" w:hAnsi="Arial" w:cs="Arial"/>
          <w:sz w:val="24"/>
          <w:szCs w:val="24"/>
        </w:rPr>
      </w:pPr>
      <w:r w:rsidRPr="0092226C">
        <w:rPr>
          <w:rFonts w:ascii="Arial" w:hAnsi="Arial" w:cs="Arial"/>
          <w:sz w:val="24"/>
          <w:szCs w:val="24"/>
        </w:rPr>
        <w:t>Приложение 1.1</w:t>
      </w:r>
    </w:p>
    <w:p w:rsidR="0020511F" w:rsidRDefault="0020511F" w:rsidP="0092226C">
      <w:pPr>
        <w:spacing w:after="0" w:line="240" w:lineRule="auto"/>
        <w:ind w:firstLine="709"/>
        <w:jc w:val="center"/>
        <w:rPr>
          <w:rFonts w:ascii="Arial" w:hAnsi="Arial" w:cs="Arial"/>
          <w:b/>
          <w:sz w:val="24"/>
          <w:szCs w:val="24"/>
        </w:rPr>
      </w:pPr>
    </w:p>
    <w:p w:rsidR="0020511F" w:rsidRDefault="0020511F" w:rsidP="0092226C">
      <w:pPr>
        <w:spacing w:after="0" w:line="240" w:lineRule="auto"/>
        <w:ind w:firstLine="709"/>
        <w:jc w:val="center"/>
        <w:rPr>
          <w:rFonts w:ascii="Arial" w:hAnsi="Arial" w:cs="Arial"/>
          <w:b/>
          <w:sz w:val="24"/>
          <w:szCs w:val="24"/>
        </w:rPr>
      </w:pPr>
    </w:p>
    <w:p w:rsidR="0020511F" w:rsidRPr="0092226C" w:rsidRDefault="0020511F" w:rsidP="0092226C">
      <w:pPr>
        <w:spacing w:after="0" w:line="240" w:lineRule="auto"/>
        <w:ind w:firstLine="709"/>
        <w:jc w:val="center"/>
        <w:rPr>
          <w:rFonts w:ascii="Arial" w:hAnsi="Arial" w:cs="Arial"/>
          <w:b/>
          <w:sz w:val="24"/>
          <w:szCs w:val="24"/>
        </w:rPr>
      </w:pPr>
    </w:p>
    <w:p w:rsidR="0020511F" w:rsidRPr="00273417" w:rsidRDefault="0020511F" w:rsidP="00273417">
      <w:pPr>
        <w:spacing w:after="0" w:line="240" w:lineRule="auto"/>
        <w:ind w:left="708" w:firstLine="1"/>
        <w:jc w:val="center"/>
        <w:rPr>
          <w:rFonts w:ascii="Arial" w:hAnsi="Arial" w:cs="Arial"/>
          <w:b/>
          <w:sz w:val="28"/>
          <w:szCs w:val="28"/>
        </w:rPr>
      </w:pPr>
      <w:r w:rsidRPr="00273417">
        <w:rPr>
          <w:rFonts w:ascii="Arial" w:hAnsi="Arial" w:cs="Arial"/>
          <w:b/>
          <w:sz w:val="28"/>
          <w:szCs w:val="28"/>
        </w:rPr>
        <w:t>Рекомендуе</w:t>
      </w:r>
      <w:r>
        <w:rPr>
          <w:rFonts w:ascii="Arial" w:hAnsi="Arial" w:cs="Arial"/>
          <w:b/>
          <w:sz w:val="28"/>
          <w:szCs w:val="28"/>
        </w:rPr>
        <w:t xml:space="preserve">мые минимальные размеры окладов </w:t>
      </w:r>
      <w:r w:rsidRPr="00273417">
        <w:rPr>
          <w:rFonts w:ascii="Arial" w:hAnsi="Arial" w:cs="Arial"/>
          <w:b/>
          <w:sz w:val="28"/>
          <w:szCs w:val="28"/>
        </w:rPr>
        <w:t>работников учреждений культуры и искусства</w:t>
      </w:r>
    </w:p>
    <w:p w:rsidR="0020511F" w:rsidRDefault="0020511F" w:rsidP="00273417">
      <w:pPr>
        <w:spacing w:after="0" w:line="240" w:lineRule="auto"/>
        <w:ind w:firstLine="709"/>
        <w:jc w:val="center"/>
        <w:rPr>
          <w:rFonts w:ascii="Arial" w:hAnsi="Arial" w:cs="Arial"/>
          <w:sz w:val="28"/>
          <w:szCs w:val="28"/>
        </w:rPr>
      </w:pPr>
    </w:p>
    <w:p w:rsidR="0020511F" w:rsidRDefault="0020511F" w:rsidP="00273417">
      <w:pPr>
        <w:spacing w:after="0" w:line="240" w:lineRule="auto"/>
        <w:ind w:firstLine="709"/>
        <w:jc w:val="center"/>
        <w:rPr>
          <w:rFonts w:ascii="Arial" w:hAnsi="Arial" w:cs="Arial"/>
          <w:sz w:val="28"/>
          <w:szCs w:val="28"/>
        </w:rPr>
      </w:pPr>
    </w:p>
    <w:p w:rsidR="0020511F" w:rsidRPr="00273417" w:rsidRDefault="0020511F" w:rsidP="00273417">
      <w:pPr>
        <w:spacing w:after="0" w:line="240" w:lineRule="auto"/>
        <w:ind w:firstLine="709"/>
        <w:jc w:val="cente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15"/>
        <w:gridCol w:w="2529"/>
      </w:tblGrid>
      <w:tr w:rsidR="0020511F" w:rsidRPr="0092226C" w:rsidTr="005B26C5">
        <w:tc>
          <w:tcPr>
            <w:tcW w:w="7488" w:type="dxa"/>
          </w:tcPr>
          <w:p w:rsidR="0020511F" w:rsidRPr="0092226C" w:rsidRDefault="0020511F" w:rsidP="0092226C">
            <w:pPr>
              <w:spacing w:after="0" w:line="240" w:lineRule="auto"/>
              <w:ind w:firstLine="709"/>
              <w:jc w:val="center"/>
              <w:rPr>
                <w:rFonts w:ascii="Arial" w:hAnsi="Arial" w:cs="Arial"/>
                <w:sz w:val="24"/>
                <w:szCs w:val="24"/>
              </w:rPr>
            </w:pPr>
            <w:r w:rsidRPr="0092226C">
              <w:rPr>
                <w:rFonts w:ascii="Arial" w:hAnsi="Arial" w:cs="Arial"/>
                <w:sz w:val="24"/>
                <w:szCs w:val="24"/>
              </w:rPr>
              <w:t>Наименование</w:t>
            </w:r>
          </w:p>
        </w:tc>
        <w:tc>
          <w:tcPr>
            <w:tcW w:w="2083" w:type="dxa"/>
          </w:tcPr>
          <w:p w:rsidR="0020511F" w:rsidRPr="0092226C" w:rsidRDefault="0020511F" w:rsidP="0092226C">
            <w:pPr>
              <w:spacing w:after="0" w:line="240" w:lineRule="auto"/>
              <w:ind w:firstLine="709"/>
              <w:rPr>
                <w:rFonts w:ascii="Arial" w:hAnsi="Arial" w:cs="Arial"/>
                <w:sz w:val="24"/>
                <w:szCs w:val="24"/>
              </w:rPr>
            </w:pPr>
            <w:r w:rsidRPr="0092226C">
              <w:rPr>
                <w:rFonts w:ascii="Arial" w:hAnsi="Arial" w:cs="Arial"/>
                <w:sz w:val="24"/>
                <w:szCs w:val="24"/>
              </w:rPr>
              <w:t>Минимальный</w:t>
            </w:r>
          </w:p>
          <w:p w:rsidR="0020511F" w:rsidRPr="0092226C" w:rsidRDefault="0020511F" w:rsidP="0092226C">
            <w:pPr>
              <w:spacing w:after="0" w:line="240" w:lineRule="auto"/>
              <w:ind w:firstLine="709"/>
              <w:rPr>
                <w:rFonts w:ascii="Arial" w:hAnsi="Arial" w:cs="Arial"/>
                <w:sz w:val="24"/>
                <w:szCs w:val="24"/>
              </w:rPr>
            </w:pPr>
            <w:r w:rsidRPr="0092226C">
              <w:rPr>
                <w:rFonts w:ascii="Arial" w:hAnsi="Arial" w:cs="Arial"/>
                <w:sz w:val="24"/>
                <w:szCs w:val="24"/>
              </w:rPr>
              <w:t>должностной</w:t>
            </w:r>
          </w:p>
          <w:p w:rsidR="0020511F" w:rsidRPr="0092226C" w:rsidRDefault="0020511F" w:rsidP="0092226C">
            <w:pPr>
              <w:spacing w:after="0" w:line="240" w:lineRule="auto"/>
              <w:ind w:firstLine="709"/>
              <w:rPr>
                <w:rFonts w:ascii="Arial" w:hAnsi="Arial" w:cs="Arial"/>
                <w:sz w:val="24"/>
                <w:szCs w:val="24"/>
              </w:rPr>
            </w:pPr>
            <w:r w:rsidRPr="0092226C">
              <w:rPr>
                <w:rFonts w:ascii="Arial" w:hAnsi="Arial" w:cs="Arial"/>
                <w:sz w:val="24"/>
                <w:szCs w:val="24"/>
              </w:rPr>
              <w:t>оклад, руб.</w:t>
            </w:r>
          </w:p>
        </w:tc>
      </w:tr>
      <w:tr w:rsidR="0020511F" w:rsidRPr="0092226C" w:rsidTr="005B26C5">
        <w:tc>
          <w:tcPr>
            <w:tcW w:w="7488" w:type="dxa"/>
          </w:tcPr>
          <w:p w:rsidR="0020511F" w:rsidRPr="0092226C" w:rsidRDefault="0020511F" w:rsidP="0092226C">
            <w:pPr>
              <w:spacing w:after="0" w:line="240" w:lineRule="auto"/>
              <w:ind w:firstLine="709"/>
              <w:jc w:val="both"/>
              <w:rPr>
                <w:rFonts w:ascii="Arial" w:hAnsi="Arial" w:cs="Arial"/>
                <w:b/>
                <w:sz w:val="24"/>
                <w:szCs w:val="24"/>
              </w:rPr>
            </w:pPr>
            <w:r w:rsidRPr="0092226C">
              <w:rPr>
                <w:rFonts w:ascii="Arial" w:hAnsi="Arial" w:cs="Arial"/>
                <w:b/>
                <w:sz w:val="24"/>
                <w:szCs w:val="24"/>
              </w:rPr>
              <w:t>Должности, отнесенные к ПКГ «Должности работников культуры, искусства и кинематографии среднего звена»:</w:t>
            </w:r>
          </w:p>
          <w:p w:rsidR="0020511F" w:rsidRPr="0092226C" w:rsidRDefault="0020511F" w:rsidP="0092226C">
            <w:pPr>
              <w:spacing w:after="0" w:line="240" w:lineRule="auto"/>
              <w:ind w:firstLine="709"/>
              <w:jc w:val="both"/>
              <w:rPr>
                <w:rFonts w:ascii="Arial" w:hAnsi="Arial" w:cs="Arial"/>
                <w:sz w:val="24"/>
                <w:szCs w:val="24"/>
              </w:rPr>
            </w:pPr>
            <w:r w:rsidRPr="0092226C">
              <w:rPr>
                <w:rFonts w:ascii="Arial" w:hAnsi="Arial" w:cs="Arial"/>
                <w:sz w:val="24"/>
                <w:szCs w:val="24"/>
              </w:rPr>
              <w:t>руководитель кружка, любительского объединения, клуба по интересам; аккомпаниатор; культорганизатор; ассистенты: режиссера,</w:t>
            </w:r>
            <w:r>
              <w:rPr>
                <w:rFonts w:ascii="Arial" w:hAnsi="Arial" w:cs="Arial"/>
                <w:sz w:val="24"/>
                <w:szCs w:val="24"/>
              </w:rPr>
              <w:t xml:space="preserve"> </w:t>
            </w:r>
            <w:r w:rsidRPr="0092226C">
              <w:rPr>
                <w:rFonts w:ascii="Arial" w:hAnsi="Arial" w:cs="Arial"/>
                <w:sz w:val="24"/>
                <w:szCs w:val="24"/>
              </w:rPr>
              <w:t>балетмейстера, хормейстера; помощник режиссера;</w:t>
            </w:r>
            <w:r>
              <w:rPr>
                <w:rFonts w:ascii="Arial" w:hAnsi="Arial" w:cs="Arial"/>
                <w:sz w:val="24"/>
                <w:szCs w:val="24"/>
              </w:rPr>
              <w:t xml:space="preserve"> </w:t>
            </w:r>
            <w:r w:rsidRPr="0092226C">
              <w:rPr>
                <w:rFonts w:ascii="Arial" w:hAnsi="Arial" w:cs="Arial"/>
                <w:sz w:val="24"/>
                <w:szCs w:val="24"/>
              </w:rPr>
              <w:t xml:space="preserve"> </w:t>
            </w:r>
          </w:p>
        </w:tc>
        <w:tc>
          <w:tcPr>
            <w:tcW w:w="2083" w:type="dxa"/>
          </w:tcPr>
          <w:p w:rsidR="0020511F" w:rsidRPr="0092226C" w:rsidRDefault="0020511F" w:rsidP="0092226C">
            <w:pPr>
              <w:spacing w:after="0" w:line="240" w:lineRule="auto"/>
              <w:ind w:firstLine="709"/>
              <w:rPr>
                <w:rFonts w:ascii="Arial" w:hAnsi="Arial" w:cs="Arial"/>
                <w:sz w:val="24"/>
                <w:szCs w:val="24"/>
              </w:rPr>
            </w:pPr>
          </w:p>
          <w:p w:rsidR="0020511F" w:rsidRPr="0092226C" w:rsidRDefault="0020511F" w:rsidP="0092226C">
            <w:pPr>
              <w:spacing w:after="0" w:line="240" w:lineRule="auto"/>
              <w:ind w:firstLine="709"/>
              <w:rPr>
                <w:rFonts w:ascii="Arial" w:hAnsi="Arial" w:cs="Arial"/>
                <w:sz w:val="24"/>
                <w:szCs w:val="24"/>
              </w:rPr>
            </w:pPr>
          </w:p>
          <w:p w:rsidR="0020511F" w:rsidRPr="0092226C" w:rsidRDefault="0020511F" w:rsidP="0092226C">
            <w:pPr>
              <w:spacing w:after="0" w:line="240" w:lineRule="auto"/>
              <w:ind w:firstLine="709"/>
              <w:rPr>
                <w:rFonts w:ascii="Arial" w:hAnsi="Arial" w:cs="Arial"/>
                <w:sz w:val="24"/>
                <w:szCs w:val="24"/>
              </w:rPr>
            </w:pPr>
          </w:p>
          <w:p w:rsidR="0020511F" w:rsidRPr="0092226C" w:rsidRDefault="0020511F" w:rsidP="0092226C">
            <w:pPr>
              <w:spacing w:after="0" w:line="240" w:lineRule="auto"/>
              <w:ind w:firstLine="709"/>
              <w:jc w:val="center"/>
              <w:rPr>
                <w:rFonts w:ascii="Arial" w:hAnsi="Arial" w:cs="Arial"/>
                <w:sz w:val="24"/>
                <w:szCs w:val="24"/>
              </w:rPr>
            </w:pPr>
            <w:r w:rsidRPr="0092226C">
              <w:rPr>
                <w:rFonts w:ascii="Arial" w:hAnsi="Arial" w:cs="Arial"/>
                <w:sz w:val="24"/>
                <w:szCs w:val="24"/>
              </w:rPr>
              <w:t>3590</w:t>
            </w:r>
          </w:p>
        </w:tc>
      </w:tr>
      <w:tr w:rsidR="0020511F" w:rsidRPr="0092226C" w:rsidTr="005B26C5">
        <w:trPr>
          <w:trHeight w:val="2822"/>
        </w:trPr>
        <w:tc>
          <w:tcPr>
            <w:tcW w:w="7488" w:type="dxa"/>
          </w:tcPr>
          <w:p w:rsidR="0020511F" w:rsidRPr="0092226C" w:rsidRDefault="0020511F" w:rsidP="0092226C">
            <w:pPr>
              <w:spacing w:after="0" w:line="240" w:lineRule="auto"/>
              <w:ind w:firstLine="709"/>
              <w:jc w:val="both"/>
              <w:rPr>
                <w:rFonts w:ascii="Arial" w:hAnsi="Arial" w:cs="Arial"/>
                <w:b/>
                <w:sz w:val="24"/>
                <w:szCs w:val="24"/>
              </w:rPr>
            </w:pPr>
            <w:r w:rsidRPr="0092226C">
              <w:rPr>
                <w:rFonts w:ascii="Arial" w:hAnsi="Arial" w:cs="Arial"/>
                <w:b/>
                <w:sz w:val="24"/>
                <w:szCs w:val="24"/>
              </w:rPr>
              <w:t>Должности, отнесенные к ПКГ «Должности работников культуры, искусства и кинематографии ведущего звена»:</w:t>
            </w:r>
          </w:p>
          <w:p w:rsidR="0020511F" w:rsidRPr="0092226C" w:rsidRDefault="0020511F" w:rsidP="0092226C">
            <w:pPr>
              <w:spacing w:after="0" w:line="240" w:lineRule="auto"/>
              <w:ind w:firstLine="709"/>
              <w:jc w:val="both"/>
              <w:rPr>
                <w:rFonts w:ascii="Arial" w:hAnsi="Arial" w:cs="Arial"/>
                <w:sz w:val="24"/>
                <w:szCs w:val="24"/>
              </w:rPr>
            </w:pPr>
            <w:r w:rsidRPr="0092226C">
              <w:rPr>
                <w:rFonts w:ascii="Arial" w:hAnsi="Arial" w:cs="Arial"/>
                <w:sz w:val="24"/>
                <w:szCs w:val="24"/>
              </w:rPr>
              <w:t>главный библиотекарь; главный библиограф;</w:t>
            </w:r>
            <w:r>
              <w:rPr>
                <w:rFonts w:ascii="Arial" w:hAnsi="Arial" w:cs="Arial"/>
                <w:sz w:val="24"/>
                <w:szCs w:val="24"/>
              </w:rPr>
              <w:t xml:space="preserve"> </w:t>
            </w:r>
            <w:r w:rsidRPr="0092226C">
              <w:rPr>
                <w:rFonts w:ascii="Arial" w:hAnsi="Arial" w:cs="Arial"/>
                <w:sz w:val="24"/>
                <w:szCs w:val="24"/>
              </w:rPr>
              <w:t xml:space="preserve"> аккомпаниатор-концертмейстер; библиотекарь; библиограф; методист библиотеки, клубного учреждения,</w:t>
            </w:r>
            <w:r>
              <w:rPr>
                <w:rFonts w:ascii="Arial" w:hAnsi="Arial" w:cs="Arial"/>
                <w:sz w:val="24"/>
                <w:szCs w:val="24"/>
              </w:rPr>
              <w:t xml:space="preserve">  </w:t>
            </w:r>
            <w:r w:rsidRPr="0092226C">
              <w:rPr>
                <w:rFonts w:ascii="Arial" w:hAnsi="Arial" w:cs="Arial"/>
                <w:sz w:val="24"/>
                <w:szCs w:val="24"/>
              </w:rPr>
              <w:t xml:space="preserve"> специалист по фольклору; специалист по жанрам творчества; специалист по методике клубной работы;</w:t>
            </w:r>
            <w:r>
              <w:rPr>
                <w:rFonts w:ascii="Arial" w:hAnsi="Arial" w:cs="Arial"/>
                <w:sz w:val="24"/>
                <w:szCs w:val="24"/>
              </w:rPr>
              <w:t xml:space="preserve"> </w:t>
            </w:r>
            <w:r w:rsidRPr="0092226C">
              <w:rPr>
                <w:rFonts w:ascii="Arial" w:hAnsi="Arial" w:cs="Arial"/>
                <w:sz w:val="24"/>
                <w:szCs w:val="24"/>
              </w:rPr>
              <w:t xml:space="preserve"> звукооператор</w:t>
            </w:r>
          </w:p>
        </w:tc>
        <w:tc>
          <w:tcPr>
            <w:tcW w:w="2083" w:type="dxa"/>
          </w:tcPr>
          <w:p w:rsidR="0020511F" w:rsidRPr="0092226C" w:rsidRDefault="0020511F" w:rsidP="0092226C">
            <w:pPr>
              <w:spacing w:after="0" w:line="240" w:lineRule="auto"/>
              <w:ind w:firstLine="709"/>
              <w:rPr>
                <w:rFonts w:ascii="Arial" w:hAnsi="Arial" w:cs="Arial"/>
                <w:sz w:val="24"/>
                <w:szCs w:val="24"/>
              </w:rPr>
            </w:pPr>
          </w:p>
          <w:p w:rsidR="0020511F" w:rsidRPr="0092226C" w:rsidRDefault="0020511F" w:rsidP="0092226C">
            <w:pPr>
              <w:spacing w:after="0" w:line="240" w:lineRule="auto"/>
              <w:ind w:firstLine="709"/>
              <w:rPr>
                <w:rFonts w:ascii="Arial" w:hAnsi="Arial" w:cs="Arial"/>
                <w:sz w:val="24"/>
                <w:szCs w:val="24"/>
              </w:rPr>
            </w:pPr>
          </w:p>
          <w:p w:rsidR="0020511F" w:rsidRPr="0092226C" w:rsidRDefault="0020511F" w:rsidP="0092226C">
            <w:pPr>
              <w:spacing w:after="0" w:line="240" w:lineRule="auto"/>
              <w:ind w:firstLine="709"/>
              <w:rPr>
                <w:rFonts w:ascii="Arial" w:hAnsi="Arial" w:cs="Arial"/>
                <w:sz w:val="24"/>
                <w:szCs w:val="24"/>
              </w:rPr>
            </w:pPr>
          </w:p>
          <w:p w:rsidR="0020511F" w:rsidRPr="0092226C" w:rsidRDefault="0020511F" w:rsidP="0092226C">
            <w:pPr>
              <w:spacing w:after="0" w:line="240" w:lineRule="auto"/>
              <w:ind w:firstLine="709"/>
              <w:jc w:val="center"/>
              <w:rPr>
                <w:rFonts w:ascii="Arial" w:hAnsi="Arial" w:cs="Arial"/>
                <w:sz w:val="24"/>
                <w:szCs w:val="24"/>
              </w:rPr>
            </w:pPr>
            <w:r w:rsidRPr="0092226C">
              <w:rPr>
                <w:rFonts w:ascii="Arial" w:hAnsi="Arial" w:cs="Arial"/>
                <w:sz w:val="24"/>
                <w:szCs w:val="24"/>
              </w:rPr>
              <w:t>4860</w:t>
            </w:r>
          </w:p>
        </w:tc>
      </w:tr>
      <w:tr w:rsidR="0020511F" w:rsidRPr="0092226C" w:rsidTr="005B26C5">
        <w:trPr>
          <w:trHeight w:val="2500"/>
        </w:trPr>
        <w:tc>
          <w:tcPr>
            <w:tcW w:w="7488" w:type="dxa"/>
          </w:tcPr>
          <w:p w:rsidR="0020511F" w:rsidRPr="0092226C" w:rsidRDefault="0020511F" w:rsidP="0092226C">
            <w:pPr>
              <w:spacing w:after="0" w:line="240" w:lineRule="auto"/>
              <w:ind w:firstLine="709"/>
              <w:jc w:val="both"/>
              <w:rPr>
                <w:rFonts w:ascii="Arial" w:hAnsi="Arial" w:cs="Arial"/>
                <w:b/>
                <w:sz w:val="24"/>
                <w:szCs w:val="24"/>
              </w:rPr>
            </w:pPr>
            <w:r w:rsidRPr="0092226C">
              <w:rPr>
                <w:rFonts w:ascii="Arial" w:hAnsi="Arial" w:cs="Arial"/>
                <w:b/>
                <w:sz w:val="24"/>
                <w:szCs w:val="24"/>
              </w:rPr>
              <w:t>Должности, отнесенные к ПКГ «Должности руководящего состава учреждений культуры, искусства и кинематографии»:</w:t>
            </w:r>
          </w:p>
          <w:p w:rsidR="0020511F" w:rsidRPr="0092226C" w:rsidRDefault="0020511F" w:rsidP="0092226C">
            <w:pPr>
              <w:spacing w:after="0" w:line="240" w:lineRule="auto"/>
              <w:ind w:firstLine="709"/>
              <w:jc w:val="both"/>
              <w:rPr>
                <w:rFonts w:ascii="Arial" w:hAnsi="Arial" w:cs="Arial"/>
                <w:sz w:val="24"/>
                <w:szCs w:val="24"/>
              </w:rPr>
            </w:pPr>
            <w:r w:rsidRPr="0092226C">
              <w:rPr>
                <w:rFonts w:ascii="Arial" w:hAnsi="Arial" w:cs="Arial"/>
                <w:b/>
                <w:sz w:val="24"/>
                <w:szCs w:val="24"/>
              </w:rPr>
              <w:t xml:space="preserve"> </w:t>
            </w:r>
            <w:r w:rsidRPr="0092226C">
              <w:rPr>
                <w:rFonts w:ascii="Arial" w:hAnsi="Arial" w:cs="Arial"/>
                <w:sz w:val="24"/>
                <w:szCs w:val="24"/>
              </w:rPr>
              <w:t xml:space="preserve">заведующий отделом (сектором) библиотеки; режиссер </w:t>
            </w:r>
          </w:p>
          <w:p w:rsidR="0020511F" w:rsidRPr="0092226C" w:rsidRDefault="0020511F" w:rsidP="0092226C">
            <w:pPr>
              <w:spacing w:after="0" w:line="240" w:lineRule="auto"/>
              <w:ind w:firstLine="709"/>
              <w:jc w:val="both"/>
              <w:rPr>
                <w:rFonts w:ascii="Arial" w:hAnsi="Arial" w:cs="Arial"/>
                <w:sz w:val="24"/>
                <w:szCs w:val="24"/>
              </w:rPr>
            </w:pPr>
            <w:r w:rsidRPr="0092226C">
              <w:rPr>
                <w:rFonts w:ascii="Arial" w:hAnsi="Arial" w:cs="Arial"/>
                <w:sz w:val="24"/>
                <w:szCs w:val="24"/>
              </w:rPr>
              <w:t>(балетмейстер, хормейстер);</w:t>
            </w:r>
            <w:r>
              <w:rPr>
                <w:rFonts w:ascii="Arial" w:hAnsi="Arial" w:cs="Arial"/>
                <w:sz w:val="24"/>
                <w:szCs w:val="24"/>
              </w:rPr>
              <w:t xml:space="preserve"> </w:t>
            </w:r>
            <w:r w:rsidRPr="0092226C">
              <w:rPr>
                <w:rFonts w:ascii="Arial" w:hAnsi="Arial" w:cs="Arial"/>
                <w:sz w:val="24"/>
                <w:szCs w:val="24"/>
              </w:rPr>
              <w:t xml:space="preserve"> руководитель клубного формирования – любительского объединения, студии, коллектива самодеятельного искусства, клуба по интересам</w:t>
            </w:r>
          </w:p>
        </w:tc>
        <w:tc>
          <w:tcPr>
            <w:tcW w:w="2083" w:type="dxa"/>
          </w:tcPr>
          <w:p w:rsidR="0020511F" w:rsidRPr="0092226C" w:rsidRDefault="0020511F" w:rsidP="0092226C">
            <w:pPr>
              <w:spacing w:after="0" w:line="240" w:lineRule="auto"/>
              <w:ind w:firstLine="709"/>
              <w:rPr>
                <w:rFonts w:ascii="Arial" w:hAnsi="Arial" w:cs="Arial"/>
                <w:sz w:val="24"/>
                <w:szCs w:val="24"/>
              </w:rPr>
            </w:pPr>
            <w:r w:rsidRPr="0092226C">
              <w:rPr>
                <w:rFonts w:ascii="Arial" w:hAnsi="Arial" w:cs="Arial"/>
                <w:sz w:val="24"/>
                <w:szCs w:val="24"/>
              </w:rPr>
              <w:t xml:space="preserve"> </w:t>
            </w:r>
          </w:p>
          <w:p w:rsidR="0020511F" w:rsidRPr="0092226C" w:rsidRDefault="0020511F" w:rsidP="0092226C">
            <w:pPr>
              <w:spacing w:after="0" w:line="240" w:lineRule="auto"/>
              <w:ind w:firstLine="709"/>
              <w:rPr>
                <w:rFonts w:ascii="Arial" w:hAnsi="Arial" w:cs="Arial"/>
                <w:sz w:val="24"/>
                <w:szCs w:val="24"/>
              </w:rPr>
            </w:pPr>
          </w:p>
          <w:p w:rsidR="0020511F" w:rsidRPr="0092226C" w:rsidRDefault="0020511F" w:rsidP="0092226C">
            <w:pPr>
              <w:spacing w:after="0" w:line="240" w:lineRule="auto"/>
              <w:ind w:firstLine="709"/>
              <w:rPr>
                <w:rFonts w:ascii="Arial" w:hAnsi="Arial" w:cs="Arial"/>
                <w:sz w:val="24"/>
                <w:szCs w:val="24"/>
              </w:rPr>
            </w:pPr>
          </w:p>
          <w:p w:rsidR="0020511F" w:rsidRPr="0092226C" w:rsidRDefault="0020511F" w:rsidP="0092226C">
            <w:pPr>
              <w:spacing w:after="0" w:line="240" w:lineRule="auto"/>
              <w:ind w:firstLine="709"/>
              <w:jc w:val="center"/>
              <w:rPr>
                <w:rFonts w:ascii="Arial" w:hAnsi="Arial" w:cs="Arial"/>
                <w:sz w:val="24"/>
                <w:szCs w:val="24"/>
              </w:rPr>
            </w:pPr>
            <w:r w:rsidRPr="0092226C">
              <w:rPr>
                <w:rFonts w:ascii="Arial" w:hAnsi="Arial" w:cs="Arial"/>
                <w:sz w:val="24"/>
                <w:szCs w:val="24"/>
              </w:rPr>
              <w:t>5620</w:t>
            </w:r>
          </w:p>
        </w:tc>
      </w:tr>
      <w:tr w:rsidR="0020511F" w:rsidRPr="0092226C" w:rsidTr="005B26C5">
        <w:tc>
          <w:tcPr>
            <w:tcW w:w="7488" w:type="dxa"/>
          </w:tcPr>
          <w:p w:rsidR="0020511F" w:rsidRPr="0092226C" w:rsidRDefault="0020511F" w:rsidP="0092226C">
            <w:pPr>
              <w:spacing w:after="0" w:line="240" w:lineRule="auto"/>
              <w:ind w:firstLine="709"/>
              <w:jc w:val="both"/>
              <w:rPr>
                <w:rFonts w:ascii="Arial" w:hAnsi="Arial" w:cs="Arial"/>
                <w:b/>
                <w:sz w:val="24"/>
                <w:szCs w:val="24"/>
              </w:rPr>
            </w:pPr>
            <w:r w:rsidRPr="0092226C">
              <w:rPr>
                <w:rFonts w:ascii="Arial" w:hAnsi="Arial" w:cs="Arial"/>
                <w:b/>
                <w:sz w:val="24"/>
                <w:szCs w:val="24"/>
              </w:rPr>
              <w:t>Должности, не включенные Министерством здравоохранения и социального развития РФ в ПКГ «Должности руководящего состава учреждений культуры, искусства и кинематографии»:</w:t>
            </w:r>
          </w:p>
          <w:p w:rsidR="0020511F" w:rsidRPr="0092226C" w:rsidRDefault="0020511F" w:rsidP="0092226C">
            <w:pPr>
              <w:spacing w:after="0" w:line="240" w:lineRule="auto"/>
              <w:ind w:firstLine="709"/>
              <w:jc w:val="both"/>
              <w:rPr>
                <w:rFonts w:ascii="Arial" w:hAnsi="Arial" w:cs="Arial"/>
                <w:sz w:val="24"/>
                <w:szCs w:val="24"/>
              </w:rPr>
            </w:pPr>
            <w:r w:rsidRPr="0092226C">
              <w:rPr>
                <w:rFonts w:ascii="Arial" w:hAnsi="Arial" w:cs="Arial"/>
                <w:sz w:val="24"/>
                <w:szCs w:val="24"/>
              </w:rPr>
              <w:t>художественный руководитель</w:t>
            </w:r>
          </w:p>
          <w:p w:rsidR="0020511F" w:rsidRPr="0092226C" w:rsidRDefault="0020511F" w:rsidP="0092226C">
            <w:pPr>
              <w:spacing w:after="0" w:line="240" w:lineRule="auto"/>
              <w:ind w:firstLine="709"/>
              <w:jc w:val="both"/>
              <w:rPr>
                <w:rFonts w:ascii="Arial" w:hAnsi="Arial" w:cs="Arial"/>
                <w:sz w:val="24"/>
                <w:szCs w:val="24"/>
              </w:rPr>
            </w:pPr>
          </w:p>
        </w:tc>
        <w:tc>
          <w:tcPr>
            <w:tcW w:w="2083" w:type="dxa"/>
          </w:tcPr>
          <w:p w:rsidR="0020511F" w:rsidRPr="0092226C" w:rsidRDefault="0020511F" w:rsidP="0092226C">
            <w:pPr>
              <w:spacing w:after="0" w:line="240" w:lineRule="auto"/>
              <w:ind w:firstLine="709"/>
              <w:rPr>
                <w:rFonts w:ascii="Arial" w:hAnsi="Arial" w:cs="Arial"/>
                <w:sz w:val="24"/>
                <w:szCs w:val="24"/>
              </w:rPr>
            </w:pPr>
          </w:p>
          <w:p w:rsidR="0020511F" w:rsidRPr="0092226C" w:rsidRDefault="0020511F" w:rsidP="0092226C">
            <w:pPr>
              <w:spacing w:after="0" w:line="240" w:lineRule="auto"/>
              <w:ind w:firstLine="709"/>
              <w:rPr>
                <w:rFonts w:ascii="Arial" w:hAnsi="Arial" w:cs="Arial"/>
                <w:sz w:val="24"/>
                <w:szCs w:val="24"/>
              </w:rPr>
            </w:pPr>
          </w:p>
          <w:p w:rsidR="0020511F" w:rsidRPr="0092226C" w:rsidRDefault="0020511F" w:rsidP="0092226C">
            <w:pPr>
              <w:spacing w:after="0" w:line="240" w:lineRule="auto"/>
              <w:ind w:firstLine="709"/>
              <w:rPr>
                <w:rFonts w:ascii="Arial" w:hAnsi="Arial" w:cs="Arial"/>
                <w:sz w:val="24"/>
                <w:szCs w:val="24"/>
              </w:rPr>
            </w:pPr>
          </w:p>
          <w:p w:rsidR="0020511F" w:rsidRPr="0092226C" w:rsidRDefault="0020511F" w:rsidP="0092226C">
            <w:pPr>
              <w:spacing w:after="0" w:line="240" w:lineRule="auto"/>
              <w:ind w:firstLine="709"/>
              <w:rPr>
                <w:rFonts w:ascii="Arial" w:hAnsi="Arial" w:cs="Arial"/>
                <w:sz w:val="24"/>
                <w:szCs w:val="24"/>
              </w:rPr>
            </w:pPr>
          </w:p>
          <w:p w:rsidR="0020511F" w:rsidRPr="0092226C" w:rsidRDefault="0020511F" w:rsidP="0092226C">
            <w:pPr>
              <w:spacing w:after="0" w:line="240" w:lineRule="auto"/>
              <w:ind w:firstLine="709"/>
              <w:jc w:val="center"/>
              <w:rPr>
                <w:rFonts w:ascii="Arial" w:hAnsi="Arial" w:cs="Arial"/>
                <w:sz w:val="24"/>
                <w:szCs w:val="24"/>
              </w:rPr>
            </w:pPr>
            <w:r w:rsidRPr="0092226C">
              <w:rPr>
                <w:rFonts w:ascii="Arial" w:hAnsi="Arial" w:cs="Arial"/>
                <w:sz w:val="24"/>
                <w:szCs w:val="24"/>
              </w:rPr>
              <w:t>5620</w:t>
            </w:r>
          </w:p>
        </w:tc>
      </w:tr>
      <w:tr w:rsidR="0020511F" w:rsidRPr="0092226C" w:rsidTr="005B26C5">
        <w:tc>
          <w:tcPr>
            <w:tcW w:w="7488" w:type="dxa"/>
          </w:tcPr>
          <w:p w:rsidR="0020511F" w:rsidRPr="0092226C" w:rsidRDefault="0020511F" w:rsidP="0092226C">
            <w:pPr>
              <w:spacing w:after="0" w:line="240" w:lineRule="auto"/>
              <w:ind w:firstLine="709"/>
              <w:jc w:val="both"/>
              <w:rPr>
                <w:rFonts w:ascii="Arial" w:hAnsi="Arial" w:cs="Arial"/>
                <w:b/>
                <w:sz w:val="24"/>
                <w:szCs w:val="24"/>
              </w:rPr>
            </w:pPr>
            <w:r w:rsidRPr="0092226C">
              <w:rPr>
                <w:rFonts w:ascii="Arial" w:hAnsi="Arial" w:cs="Arial"/>
                <w:b/>
                <w:sz w:val="24"/>
                <w:szCs w:val="24"/>
              </w:rPr>
              <w:t xml:space="preserve">Профессиональная квалификационная группа «Общеотраслевые должности служащих второго уровня»: </w:t>
            </w:r>
          </w:p>
          <w:p w:rsidR="0020511F" w:rsidRPr="0092226C" w:rsidRDefault="0020511F" w:rsidP="0092226C">
            <w:pPr>
              <w:spacing w:after="0" w:line="240" w:lineRule="auto"/>
              <w:ind w:firstLine="709"/>
              <w:jc w:val="both"/>
              <w:rPr>
                <w:rFonts w:ascii="Arial" w:hAnsi="Arial" w:cs="Arial"/>
                <w:sz w:val="24"/>
                <w:szCs w:val="24"/>
              </w:rPr>
            </w:pPr>
            <w:r w:rsidRPr="0092226C">
              <w:rPr>
                <w:rFonts w:ascii="Arial" w:hAnsi="Arial" w:cs="Arial"/>
                <w:b/>
                <w:i/>
                <w:sz w:val="24"/>
                <w:szCs w:val="24"/>
              </w:rPr>
              <w:t>Первый квалификационный уровень:</w:t>
            </w:r>
            <w:r>
              <w:rPr>
                <w:rFonts w:ascii="Arial" w:hAnsi="Arial" w:cs="Arial"/>
                <w:sz w:val="24"/>
                <w:szCs w:val="24"/>
              </w:rPr>
              <w:t xml:space="preserve">  </w:t>
            </w:r>
            <w:r w:rsidRPr="0092226C">
              <w:rPr>
                <w:rFonts w:ascii="Arial" w:hAnsi="Arial" w:cs="Arial"/>
                <w:sz w:val="24"/>
                <w:szCs w:val="24"/>
              </w:rPr>
              <w:t>художник</w:t>
            </w:r>
          </w:p>
        </w:tc>
        <w:tc>
          <w:tcPr>
            <w:tcW w:w="2083" w:type="dxa"/>
          </w:tcPr>
          <w:p w:rsidR="0020511F" w:rsidRPr="0092226C" w:rsidRDefault="0020511F" w:rsidP="0092226C">
            <w:pPr>
              <w:spacing w:after="0" w:line="240" w:lineRule="auto"/>
              <w:ind w:firstLine="709"/>
              <w:rPr>
                <w:rFonts w:ascii="Arial" w:hAnsi="Arial" w:cs="Arial"/>
                <w:sz w:val="24"/>
                <w:szCs w:val="24"/>
              </w:rPr>
            </w:pPr>
          </w:p>
          <w:p w:rsidR="0020511F" w:rsidRPr="0092226C" w:rsidRDefault="0020511F" w:rsidP="0092226C">
            <w:pPr>
              <w:spacing w:after="0" w:line="240" w:lineRule="auto"/>
              <w:ind w:firstLine="709"/>
              <w:rPr>
                <w:rFonts w:ascii="Arial" w:hAnsi="Arial" w:cs="Arial"/>
                <w:sz w:val="24"/>
                <w:szCs w:val="24"/>
              </w:rPr>
            </w:pPr>
          </w:p>
          <w:p w:rsidR="0020511F" w:rsidRPr="0092226C" w:rsidRDefault="0020511F" w:rsidP="0092226C">
            <w:pPr>
              <w:spacing w:after="0" w:line="240" w:lineRule="auto"/>
              <w:ind w:firstLine="709"/>
              <w:rPr>
                <w:rFonts w:ascii="Arial" w:hAnsi="Arial" w:cs="Arial"/>
                <w:sz w:val="24"/>
                <w:szCs w:val="24"/>
              </w:rPr>
            </w:pPr>
          </w:p>
          <w:p w:rsidR="0020511F" w:rsidRPr="0092226C" w:rsidRDefault="0020511F" w:rsidP="0092226C">
            <w:pPr>
              <w:spacing w:after="0" w:line="240" w:lineRule="auto"/>
              <w:ind w:firstLine="709"/>
              <w:jc w:val="center"/>
              <w:rPr>
                <w:rFonts w:ascii="Arial" w:hAnsi="Arial" w:cs="Arial"/>
                <w:sz w:val="24"/>
                <w:szCs w:val="24"/>
              </w:rPr>
            </w:pPr>
            <w:r w:rsidRPr="0092226C">
              <w:rPr>
                <w:rFonts w:ascii="Arial" w:hAnsi="Arial" w:cs="Arial"/>
                <w:sz w:val="24"/>
                <w:szCs w:val="24"/>
              </w:rPr>
              <w:t>2721</w:t>
            </w:r>
          </w:p>
        </w:tc>
      </w:tr>
    </w:tbl>
    <w:p w:rsidR="0020511F" w:rsidRPr="0092226C" w:rsidRDefault="0020511F" w:rsidP="0092226C">
      <w:pPr>
        <w:spacing w:after="0" w:line="240" w:lineRule="auto"/>
        <w:ind w:firstLine="709"/>
        <w:rPr>
          <w:rFonts w:ascii="Arial" w:hAnsi="Arial" w:cs="Arial"/>
          <w:sz w:val="24"/>
          <w:szCs w:val="24"/>
        </w:rPr>
      </w:pPr>
    </w:p>
    <w:p w:rsidR="0020511F" w:rsidRPr="0092226C" w:rsidRDefault="0020511F" w:rsidP="0092226C">
      <w:pPr>
        <w:spacing w:after="0" w:line="240" w:lineRule="auto"/>
        <w:ind w:firstLine="709"/>
        <w:rPr>
          <w:rFonts w:ascii="Arial" w:hAnsi="Arial" w:cs="Arial"/>
          <w:sz w:val="24"/>
          <w:szCs w:val="24"/>
        </w:rPr>
      </w:pPr>
    </w:p>
    <w:p w:rsidR="0020511F" w:rsidRPr="0092226C" w:rsidRDefault="0020511F" w:rsidP="00273417">
      <w:pPr>
        <w:spacing w:after="0"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15"/>
        <w:gridCol w:w="2529"/>
      </w:tblGrid>
      <w:tr w:rsidR="0020511F" w:rsidRPr="0092226C" w:rsidTr="005B26C5">
        <w:tc>
          <w:tcPr>
            <w:tcW w:w="7488" w:type="dxa"/>
          </w:tcPr>
          <w:p w:rsidR="0020511F" w:rsidRPr="0092226C" w:rsidRDefault="0020511F" w:rsidP="004930B6">
            <w:pPr>
              <w:spacing w:after="0" w:line="240" w:lineRule="auto"/>
              <w:ind w:firstLine="709"/>
              <w:jc w:val="center"/>
              <w:rPr>
                <w:rFonts w:ascii="Arial" w:hAnsi="Arial" w:cs="Arial"/>
                <w:sz w:val="24"/>
                <w:szCs w:val="24"/>
              </w:rPr>
            </w:pPr>
            <w:r w:rsidRPr="0092226C">
              <w:rPr>
                <w:rFonts w:ascii="Arial" w:hAnsi="Arial" w:cs="Arial"/>
                <w:sz w:val="24"/>
                <w:szCs w:val="24"/>
              </w:rPr>
              <w:t>Наименование</w:t>
            </w:r>
          </w:p>
        </w:tc>
        <w:tc>
          <w:tcPr>
            <w:tcW w:w="2083" w:type="dxa"/>
          </w:tcPr>
          <w:p w:rsidR="0020511F" w:rsidRPr="0092226C" w:rsidRDefault="0020511F" w:rsidP="004930B6">
            <w:pPr>
              <w:spacing w:after="0" w:line="240" w:lineRule="auto"/>
              <w:ind w:firstLine="709"/>
              <w:jc w:val="center"/>
              <w:rPr>
                <w:rFonts w:ascii="Arial" w:hAnsi="Arial" w:cs="Arial"/>
                <w:sz w:val="24"/>
                <w:szCs w:val="24"/>
              </w:rPr>
            </w:pPr>
            <w:r w:rsidRPr="0092226C">
              <w:rPr>
                <w:rFonts w:ascii="Arial" w:hAnsi="Arial" w:cs="Arial"/>
                <w:sz w:val="24"/>
                <w:szCs w:val="24"/>
              </w:rPr>
              <w:t>Минимальный</w:t>
            </w:r>
          </w:p>
          <w:p w:rsidR="0020511F" w:rsidRPr="0092226C" w:rsidRDefault="0020511F" w:rsidP="004930B6">
            <w:pPr>
              <w:spacing w:after="0" w:line="240" w:lineRule="auto"/>
              <w:ind w:firstLine="709"/>
              <w:jc w:val="center"/>
              <w:rPr>
                <w:rFonts w:ascii="Arial" w:hAnsi="Arial" w:cs="Arial"/>
                <w:sz w:val="24"/>
                <w:szCs w:val="24"/>
              </w:rPr>
            </w:pPr>
            <w:r w:rsidRPr="0092226C">
              <w:rPr>
                <w:rFonts w:ascii="Arial" w:hAnsi="Arial" w:cs="Arial"/>
                <w:sz w:val="24"/>
                <w:szCs w:val="24"/>
              </w:rPr>
              <w:t>должностной</w:t>
            </w:r>
          </w:p>
          <w:p w:rsidR="0020511F" w:rsidRPr="0092226C" w:rsidRDefault="0020511F" w:rsidP="004930B6">
            <w:pPr>
              <w:spacing w:after="0" w:line="240" w:lineRule="auto"/>
              <w:ind w:firstLine="709"/>
              <w:jc w:val="center"/>
              <w:rPr>
                <w:rFonts w:ascii="Arial" w:hAnsi="Arial" w:cs="Arial"/>
                <w:sz w:val="24"/>
                <w:szCs w:val="24"/>
              </w:rPr>
            </w:pPr>
            <w:r w:rsidRPr="0092226C">
              <w:rPr>
                <w:rFonts w:ascii="Arial" w:hAnsi="Arial" w:cs="Arial"/>
                <w:sz w:val="24"/>
                <w:szCs w:val="24"/>
              </w:rPr>
              <w:t>оклад, руб.</w:t>
            </w:r>
          </w:p>
        </w:tc>
      </w:tr>
      <w:tr w:rsidR="0020511F" w:rsidRPr="0092226C" w:rsidTr="005B26C5">
        <w:trPr>
          <w:trHeight w:val="5144"/>
        </w:trPr>
        <w:tc>
          <w:tcPr>
            <w:tcW w:w="7488" w:type="dxa"/>
          </w:tcPr>
          <w:p w:rsidR="0020511F" w:rsidRPr="0092226C" w:rsidRDefault="0020511F" w:rsidP="004930B6">
            <w:pPr>
              <w:spacing w:after="0" w:line="240" w:lineRule="auto"/>
              <w:ind w:firstLine="709"/>
              <w:jc w:val="both"/>
              <w:rPr>
                <w:rFonts w:ascii="Arial" w:hAnsi="Arial" w:cs="Arial"/>
                <w:b/>
                <w:sz w:val="24"/>
                <w:szCs w:val="24"/>
              </w:rPr>
            </w:pPr>
            <w:r w:rsidRPr="0092226C">
              <w:rPr>
                <w:rFonts w:ascii="Arial" w:hAnsi="Arial" w:cs="Arial"/>
                <w:b/>
                <w:sz w:val="24"/>
                <w:szCs w:val="24"/>
              </w:rPr>
              <w:t xml:space="preserve">Профессиональная квалификационная группа «Общеотраслевые должности служащих четвертого уровня»: </w:t>
            </w:r>
          </w:p>
          <w:p w:rsidR="0020511F" w:rsidRPr="0092226C" w:rsidRDefault="0020511F" w:rsidP="004930B6">
            <w:pPr>
              <w:spacing w:after="0" w:line="240" w:lineRule="auto"/>
              <w:ind w:firstLine="709"/>
              <w:jc w:val="both"/>
              <w:rPr>
                <w:rFonts w:ascii="Arial" w:hAnsi="Arial" w:cs="Arial"/>
                <w:sz w:val="24"/>
                <w:szCs w:val="24"/>
              </w:rPr>
            </w:pPr>
            <w:r w:rsidRPr="0092226C">
              <w:rPr>
                <w:rFonts w:ascii="Arial" w:hAnsi="Arial" w:cs="Arial"/>
                <w:b/>
                <w:i/>
                <w:sz w:val="24"/>
                <w:szCs w:val="24"/>
              </w:rPr>
              <w:t xml:space="preserve">Первый квалификационный уровень: </w:t>
            </w:r>
            <w:r w:rsidRPr="0092226C">
              <w:rPr>
                <w:rFonts w:ascii="Arial" w:hAnsi="Arial" w:cs="Arial"/>
                <w:sz w:val="24"/>
                <w:szCs w:val="24"/>
              </w:rPr>
              <w:t>начальник материально-технического отдела;</w:t>
            </w:r>
            <w:r>
              <w:rPr>
                <w:rFonts w:ascii="Arial" w:hAnsi="Arial" w:cs="Arial"/>
                <w:sz w:val="24"/>
                <w:szCs w:val="24"/>
              </w:rPr>
              <w:t xml:space="preserve"> </w:t>
            </w:r>
          </w:p>
          <w:p w:rsidR="0020511F" w:rsidRPr="0092226C" w:rsidRDefault="0020511F" w:rsidP="004930B6">
            <w:pPr>
              <w:spacing w:after="0" w:line="240" w:lineRule="auto"/>
              <w:ind w:firstLine="709"/>
              <w:jc w:val="both"/>
              <w:rPr>
                <w:rFonts w:ascii="Arial" w:hAnsi="Arial" w:cs="Arial"/>
                <w:b/>
                <w:i/>
                <w:sz w:val="24"/>
                <w:szCs w:val="24"/>
              </w:rPr>
            </w:pPr>
            <w:r w:rsidRPr="0092226C">
              <w:rPr>
                <w:rFonts w:ascii="Arial" w:hAnsi="Arial" w:cs="Arial"/>
                <w:b/>
                <w:i/>
                <w:sz w:val="24"/>
                <w:szCs w:val="24"/>
              </w:rPr>
              <w:t>Второй квалификационный уровень:</w:t>
            </w:r>
            <w:r>
              <w:rPr>
                <w:rFonts w:ascii="Arial" w:hAnsi="Arial" w:cs="Arial"/>
                <w:b/>
                <w:i/>
                <w:sz w:val="24"/>
                <w:szCs w:val="24"/>
              </w:rPr>
              <w:t xml:space="preserve"> </w:t>
            </w:r>
            <w:r w:rsidRPr="0092226C">
              <w:rPr>
                <w:rFonts w:ascii="Arial" w:hAnsi="Arial" w:cs="Arial"/>
                <w:sz w:val="24"/>
                <w:szCs w:val="24"/>
              </w:rPr>
              <w:t>главный</w:t>
            </w:r>
            <w:r w:rsidRPr="0092226C">
              <w:rPr>
                <w:rFonts w:ascii="Arial" w:hAnsi="Arial" w:cs="Arial"/>
                <w:b/>
                <w:i/>
                <w:sz w:val="24"/>
                <w:szCs w:val="24"/>
              </w:rPr>
              <w:t xml:space="preserve"> </w:t>
            </w:r>
            <w:r w:rsidRPr="0092226C">
              <w:rPr>
                <w:rFonts w:ascii="Arial" w:hAnsi="Arial" w:cs="Arial"/>
                <w:sz w:val="24"/>
                <w:szCs w:val="24"/>
              </w:rPr>
              <w:t>механик</w:t>
            </w:r>
            <w:r w:rsidRPr="0092226C">
              <w:rPr>
                <w:rFonts w:ascii="Arial" w:hAnsi="Arial" w:cs="Arial"/>
                <w:b/>
                <w:i/>
                <w:sz w:val="24"/>
                <w:szCs w:val="24"/>
              </w:rPr>
              <w:t xml:space="preserve"> </w:t>
            </w:r>
          </w:p>
          <w:p w:rsidR="0020511F" w:rsidRPr="0092226C" w:rsidRDefault="0020511F" w:rsidP="004930B6">
            <w:pPr>
              <w:spacing w:after="0" w:line="240" w:lineRule="auto"/>
              <w:ind w:firstLine="709"/>
              <w:jc w:val="both"/>
              <w:rPr>
                <w:rFonts w:ascii="Arial" w:hAnsi="Arial" w:cs="Arial"/>
                <w:sz w:val="24"/>
                <w:szCs w:val="24"/>
                <w:u w:val="single"/>
              </w:rPr>
            </w:pPr>
            <w:r w:rsidRPr="0092226C">
              <w:rPr>
                <w:rFonts w:ascii="Arial" w:hAnsi="Arial" w:cs="Arial"/>
                <w:b/>
                <w:i/>
                <w:sz w:val="24"/>
                <w:szCs w:val="24"/>
              </w:rPr>
              <w:t xml:space="preserve">Третий квалификационный уровень: </w:t>
            </w:r>
            <w:r w:rsidRPr="0092226C">
              <w:rPr>
                <w:rFonts w:ascii="Arial" w:hAnsi="Arial" w:cs="Arial"/>
                <w:sz w:val="24"/>
                <w:szCs w:val="24"/>
              </w:rPr>
              <w:t>директор (начальник, заведующий) филиала, другого обособленного структурного</w:t>
            </w:r>
            <w:r w:rsidRPr="0092226C">
              <w:rPr>
                <w:rFonts w:ascii="Arial" w:hAnsi="Arial" w:cs="Arial"/>
                <w:sz w:val="24"/>
                <w:szCs w:val="24"/>
                <w:u w:val="single"/>
              </w:rPr>
              <w:t xml:space="preserve"> подразделения</w:t>
            </w:r>
          </w:p>
          <w:p w:rsidR="0020511F" w:rsidRPr="0092226C" w:rsidRDefault="0020511F" w:rsidP="004930B6">
            <w:pPr>
              <w:spacing w:after="0" w:line="240" w:lineRule="auto"/>
              <w:ind w:firstLine="709"/>
              <w:jc w:val="both"/>
              <w:rPr>
                <w:rFonts w:ascii="Arial" w:hAnsi="Arial" w:cs="Arial"/>
                <w:sz w:val="24"/>
                <w:szCs w:val="24"/>
              </w:rPr>
            </w:pPr>
            <w:r w:rsidRPr="0092226C">
              <w:rPr>
                <w:rFonts w:ascii="Arial" w:hAnsi="Arial" w:cs="Arial"/>
                <w:sz w:val="24"/>
                <w:szCs w:val="24"/>
              </w:rPr>
              <w:t>* за исключением случаев, когда должность с наименованием «Главный»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«Главный» возлагается на руководителя или заместителя руководителя организации</w:t>
            </w:r>
          </w:p>
        </w:tc>
        <w:tc>
          <w:tcPr>
            <w:tcW w:w="2083" w:type="dxa"/>
          </w:tcPr>
          <w:p w:rsidR="0020511F" w:rsidRPr="0092226C" w:rsidRDefault="0020511F" w:rsidP="004930B6">
            <w:pPr>
              <w:spacing w:after="0" w:line="240" w:lineRule="auto"/>
              <w:ind w:firstLine="709"/>
              <w:jc w:val="both"/>
              <w:rPr>
                <w:rFonts w:ascii="Arial" w:hAnsi="Arial" w:cs="Arial"/>
                <w:sz w:val="24"/>
                <w:szCs w:val="24"/>
              </w:rPr>
            </w:pPr>
          </w:p>
          <w:p w:rsidR="0020511F" w:rsidRPr="0092226C" w:rsidRDefault="0020511F" w:rsidP="004930B6">
            <w:pPr>
              <w:spacing w:after="0" w:line="240" w:lineRule="auto"/>
              <w:ind w:firstLine="709"/>
              <w:jc w:val="both"/>
              <w:rPr>
                <w:rFonts w:ascii="Arial" w:hAnsi="Arial" w:cs="Arial"/>
                <w:sz w:val="24"/>
                <w:szCs w:val="24"/>
              </w:rPr>
            </w:pPr>
          </w:p>
          <w:p w:rsidR="0020511F" w:rsidRPr="0092226C" w:rsidRDefault="0020511F" w:rsidP="004930B6">
            <w:pPr>
              <w:spacing w:after="0" w:line="240" w:lineRule="auto"/>
              <w:ind w:firstLine="709"/>
              <w:jc w:val="both"/>
              <w:rPr>
                <w:rFonts w:ascii="Arial" w:hAnsi="Arial" w:cs="Arial"/>
                <w:sz w:val="24"/>
                <w:szCs w:val="24"/>
              </w:rPr>
            </w:pPr>
          </w:p>
          <w:p w:rsidR="0020511F" w:rsidRPr="0092226C" w:rsidRDefault="0020511F" w:rsidP="004930B6">
            <w:pPr>
              <w:spacing w:after="0" w:line="240" w:lineRule="auto"/>
              <w:ind w:firstLine="709"/>
              <w:jc w:val="both"/>
              <w:rPr>
                <w:rFonts w:ascii="Arial" w:hAnsi="Arial" w:cs="Arial"/>
                <w:sz w:val="24"/>
                <w:szCs w:val="24"/>
              </w:rPr>
            </w:pPr>
            <w:r w:rsidRPr="0092226C">
              <w:rPr>
                <w:rFonts w:ascii="Arial" w:hAnsi="Arial" w:cs="Arial"/>
                <w:sz w:val="24"/>
                <w:szCs w:val="24"/>
              </w:rPr>
              <w:t>4860</w:t>
            </w:r>
          </w:p>
          <w:p w:rsidR="0020511F" w:rsidRPr="0092226C" w:rsidRDefault="0020511F" w:rsidP="004930B6">
            <w:pPr>
              <w:spacing w:after="0" w:line="240" w:lineRule="auto"/>
              <w:ind w:firstLine="709"/>
              <w:jc w:val="both"/>
              <w:rPr>
                <w:rFonts w:ascii="Arial" w:hAnsi="Arial" w:cs="Arial"/>
                <w:sz w:val="24"/>
                <w:szCs w:val="24"/>
              </w:rPr>
            </w:pPr>
          </w:p>
          <w:p w:rsidR="0020511F" w:rsidRPr="0092226C" w:rsidRDefault="0020511F" w:rsidP="004930B6">
            <w:pPr>
              <w:spacing w:after="0" w:line="240" w:lineRule="auto"/>
              <w:ind w:firstLine="709"/>
              <w:jc w:val="both"/>
              <w:rPr>
                <w:rFonts w:ascii="Arial" w:hAnsi="Arial" w:cs="Arial"/>
                <w:sz w:val="24"/>
                <w:szCs w:val="24"/>
              </w:rPr>
            </w:pPr>
            <w:r w:rsidRPr="0092226C">
              <w:rPr>
                <w:rFonts w:ascii="Arial" w:hAnsi="Arial" w:cs="Arial"/>
                <w:sz w:val="24"/>
                <w:szCs w:val="24"/>
              </w:rPr>
              <w:t>5218</w:t>
            </w:r>
          </w:p>
          <w:p w:rsidR="0020511F" w:rsidRPr="0092226C" w:rsidRDefault="0020511F" w:rsidP="004930B6">
            <w:pPr>
              <w:spacing w:after="0" w:line="240" w:lineRule="auto"/>
              <w:ind w:firstLine="709"/>
              <w:jc w:val="both"/>
              <w:rPr>
                <w:rFonts w:ascii="Arial" w:hAnsi="Arial" w:cs="Arial"/>
                <w:sz w:val="24"/>
                <w:szCs w:val="24"/>
              </w:rPr>
            </w:pPr>
            <w:r w:rsidRPr="0092226C">
              <w:rPr>
                <w:rFonts w:ascii="Arial" w:hAnsi="Arial" w:cs="Arial"/>
                <w:sz w:val="24"/>
                <w:szCs w:val="24"/>
              </w:rPr>
              <w:t>5620</w:t>
            </w:r>
          </w:p>
        </w:tc>
      </w:tr>
    </w:tbl>
    <w:p w:rsidR="0020511F" w:rsidRPr="0092226C" w:rsidRDefault="0020511F" w:rsidP="0092226C">
      <w:pPr>
        <w:spacing w:after="0" w:line="240" w:lineRule="auto"/>
        <w:ind w:firstLine="709"/>
        <w:rPr>
          <w:rFonts w:ascii="Arial" w:hAnsi="Arial" w:cs="Arial"/>
          <w:sz w:val="24"/>
          <w:szCs w:val="24"/>
        </w:rPr>
      </w:pPr>
    </w:p>
    <w:p w:rsidR="0020511F" w:rsidRPr="0092226C" w:rsidRDefault="0020511F" w:rsidP="0092226C">
      <w:pPr>
        <w:spacing w:after="0" w:line="240" w:lineRule="auto"/>
        <w:ind w:firstLine="709"/>
        <w:rPr>
          <w:rFonts w:ascii="Arial" w:hAnsi="Arial" w:cs="Arial"/>
          <w:sz w:val="24"/>
          <w:szCs w:val="24"/>
        </w:rPr>
      </w:pPr>
    </w:p>
    <w:p w:rsidR="0020511F" w:rsidRPr="0092226C" w:rsidRDefault="0020511F" w:rsidP="0092226C">
      <w:pPr>
        <w:spacing w:after="0" w:line="240" w:lineRule="auto"/>
        <w:ind w:firstLine="709"/>
        <w:rPr>
          <w:rFonts w:ascii="Arial" w:hAnsi="Arial" w:cs="Arial"/>
          <w:sz w:val="24"/>
          <w:szCs w:val="24"/>
        </w:rPr>
      </w:pPr>
    </w:p>
    <w:p w:rsidR="0020511F" w:rsidRPr="0092226C" w:rsidRDefault="0020511F" w:rsidP="0092226C">
      <w:pPr>
        <w:spacing w:after="0" w:line="240" w:lineRule="auto"/>
        <w:ind w:firstLine="709"/>
        <w:rPr>
          <w:rFonts w:ascii="Arial" w:hAnsi="Arial" w:cs="Arial"/>
          <w:sz w:val="24"/>
          <w:szCs w:val="24"/>
        </w:rPr>
      </w:pPr>
    </w:p>
    <w:p w:rsidR="0020511F" w:rsidRPr="0092226C" w:rsidRDefault="0020511F" w:rsidP="0092226C">
      <w:pPr>
        <w:spacing w:after="0" w:line="240" w:lineRule="auto"/>
        <w:ind w:firstLine="709"/>
        <w:rPr>
          <w:rFonts w:ascii="Arial" w:hAnsi="Arial" w:cs="Arial"/>
          <w:sz w:val="24"/>
          <w:szCs w:val="24"/>
        </w:rPr>
      </w:pPr>
    </w:p>
    <w:p w:rsidR="0020511F" w:rsidRPr="0092226C" w:rsidRDefault="0020511F" w:rsidP="0092226C">
      <w:pPr>
        <w:spacing w:after="0" w:line="240" w:lineRule="auto"/>
        <w:ind w:firstLine="709"/>
        <w:rPr>
          <w:rFonts w:ascii="Arial" w:hAnsi="Arial" w:cs="Arial"/>
          <w:sz w:val="24"/>
          <w:szCs w:val="24"/>
        </w:rPr>
      </w:pPr>
    </w:p>
    <w:p w:rsidR="0020511F" w:rsidRPr="0092226C" w:rsidRDefault="0020511F" w:rsidP="0092226C">
      <w:pPr>
        <w:spacing w:after="0" w:line="240" w:lineRule="auto"/>
        <w:ind w:firstLine="709"/>
        <w:rPr>
          <w:rFonts w:ascii="Arial" w:hAnsi="Arial" w:cs="Arial"/>
          <w:sz w:val="24"/>
          <w:szCs w:val="24"/>
        </w:rPr>
      </w:pPr>
    </w:p>
    <w:p w:rsidR="0020511F" w:rsidRPr="0092226C" w:rsidRDefault="0020511F" w:rsidP="0092226C">
      <w:pPr>
        <w:spacing w:after="0" w:line="240" w:lineRule="auto"/>
        <w:ind w:firstLine="709"/>
        <w:rPr>
          <w:rFonts w:ascii="Arial" w:hAnsi="Arial" w:cs="Arial"/>
          <w:sz w:val="24"/>
          <w:szCs w:val="24"/>
        </w:rPr>
      </w:pPr>
    </w:p>
    <w:p w:rsidR="0020511F" w:rsidRPr="0092226C" w:rsidRDefault="0020511F" w:rsidP="0092226C">
      <w:pPr>
        <w:spacing w:after="0" w:line="240" w:lineRule="auto"/>
        <w:ind w:firstLine="709"/>
        <w:rPr>
          <w:rFonts w:ascii="Arial" w:hAnsi="Arial" w:cs="Arial"/>
          <w:sz w:val="24"/>
          <w:szCs w:val="24"/>
        </w:rPr>
      </w:pPr>
    </w:p>
    <w:p w:rsidR="0020511F" w:rsidRPr="0092226C" w:rsidRDefault="0020511F" w:rsidP="0092226C">
      <w:pPr>
        <w:spacing w:after="0" w:line="240" w:lineRule="auto"/>
        <w:ind w:firstLine="709"/>
        <w:rPr>
          <w:rFonts w:ascii="Arial" w:hAnsi="Arial" w:cs="Arial"/>
          <w:sz w:val="24"/>
          <w:szCs w:val="24"/>
        </w:rPr>
      </w:pPr>
    </w:p>
    <w:p w:rsidR="0020511F" w:rsidRPr="0092226C" w:rsidRDefault="0020511F" w:rsidP="0092226C">
      <w:pPr>
        <w:spacing w:after="0" w:line="240" w:lineRule="auto"/>
        <w:ind w:firstLine="709"/>
        <w:rPr>
          <w:rFonts w:ascii="Arial" w:hAnsi="Arial" w:cs="Arial"/>
          <w:sz w:val="24"/>
          <w:szCs w:val="24"/>
        </w:rPr>
      </w:pPr>
    </w:p>
    <w:p w:rsidR="0020511F" w:rsidRPr="0092226C" w:rsidRDefault="0020511F" w:rsidP="0092226C">
      <w:pPr>
        <w:spacing w:after="0" w:line="240" w:lineRule="auto"/>
        <w:ind w:firstLine="709"/>
        <w:rPr>
          <w:rFonts w:ascii="Arial" w:hAnsi="Arial" w:cs="Arial"/>
          <w:sz w:val="24"/>
          <w:szCs w:val="24"/>
        </w:rPr>
      </w:pPr>
    </w:p>
    <w:p w:rsidR="0020511F" w:rsidRPr="0092226C" w:rsidRDefault="0020511F" w:rsidP="0092226C">
      <w:pPr>
        <w:spacing w:after="0" w:line="240" w:lineRule="auto"/>
        <w:ind w:firstLine="709"/>
        <w:rPr>
          <w:rFonts w:ascii="Arial" w:hAnsi="Arial" w:cs="Arial"/>
          <w:sz w:val="24"/>
          <w:szCs w:val="24"/>
        </w:rPr>
      </w:pPr>
    </w:p>
    <w:p w:rsidR="0020511F" w:rsidRPr="0092226C" w:rsidRDefault="0020511F" w:rsidP="0092226C">
      <w:pPr>
        <w:spacing w:after="0" w:line="240" w:lineRule="auto"/>
        <w:ind w:firstLine="709"/>
        <w:rPr>
          <w:rFonts w:ascii="Arial" w:hAnsi="Arial" w:cs="Arial"/>
          <w:sz w:val="24"/>
          <w:szCs w:val="24"/>
        </w:rPr>
      </w:pPr>
    </w:p>
    <w:p w:rsidR="0020511F" w:rsidRPr="0092226C" w:rsidRDefault="0020511F" w:rsidP="0092226C">
      <w:pPr>
        <w:spacing w:after="0" w:line="240" w:lineRule="auto"/>
        <w:ind w:firstLine="709"/>
        <w:rPr>
          <w:rFonts w:ascii="Arial" w:hAnsi="Arial" w:cs="Arial"/>
          <w:sz w:val="24"/>
          <w:szCs w:val="24"/>
        </w:rPr>
      </w:pPr>
    </w:p>
    <w:p w:rsidR="0020511F" w:rsidRPr="0092226C" w:rsidRDefault="0020511F" w:rsidP="0092226C">
      <w:pPr>
        <w:spacing w:after="0" w:line="240" w:lineRule="auto"/>
        <w:ind w:firstLine="709"/>
        <w:rPr>
          <w:rFonts w:ascii="Arial" w:hAnsi="Arial" w:cs="Arial"/>
          <w:sz w:val="24"/>
          <w:szCs w:val="24"/>
        </w:rPr>
      </w:pPr>
    </w:p>
    <w:p w:rsidR="0020511F" w:rsidRPr="0092226C" w:rsidRDefault="0020511F" w:rsidP="0092226C">
      <w:pPr>
        <w:spacing w:after="0" w:line="240" w:lineRule="auto"/>
        <w:ind w:firstLine="709"/>
        <w:rPr>
          <w:rFonts w:ascii="Arial" w:hAnsi="Arial" w:cs="Arial"/>
          <w:sz w:val="24"/>
          <w:szCs w:val="24"/>
        </w:rPr>
      </w:pPr>
    </w:p>
    <w:p w:rsidR="0020511F" w:rsidRPr="0092226C" w:rsidRDefault="0020511F" w:rsidP="0092226C">
      <w:pPr>
        <w:spacing w:after="0" w:line="240" w:lineRule="auto"/>
        <w:ind w:firstLine="709"/>
        <w:rPr>
          <w:rFonts w:ascii="Arial" w:hAnsi="Arial" w:cs="Arial"/>
          <w:sz w:val="24"/>
          <w:szCs w:val="24"/>
        </w:rPr>
      </w:pPr>
    </w:p>
    <w:p w:rsidR="0020511F" w:rsidRPr="0092226C" w:rsidRDefault="0020511F" w:rsidP="0092226C">
      <w:pPr>
        <w:spacing w:after="0" w:line="240" w:lineRule="auto"/>
        <w:ind w:firstLine="709"/>
        <w:jc w:val="both"/>
        <w:rPr>
          <w:rFonts w:ascii="Arial" w:hAnsi="Arial" w:cs="Arial"/>
          <w:sz w:val="24"/>
          <w:szCs w:val="24"/>
        </w:rPr>
      </w:pPr>
    </w:p>
    <w:p w:rsidR="0020511F" w:rsidRPr="0092226C" w:rsidRDefault="0020511F" w:rsidP="0092226C">
      <w:pPr>
        <w:spacing w:after="0" w:line="240" w:lineRule="auto"/>
        <w:ind w:firstLine="709"/>
        <w:jc w:val="both"/>
        <w:rPr>
          <w:rFonts w:ascii="Arial" w:hAnsi="Arial" w:cs="Arial"/>
          <w:sz w:val="24"/>
          <w:szCs w:val="24"/>
        </w:rPr>
      </w:pPr>
    </w:p>
    <w:p w:rsidR="0020511F" w:rsidRPr="0092226C" w:rsidRDefault="0020511F" w:rsidP="0092226C">
      <w:pPr>
        <w:spacing w:after="0" w:line="240" w:lineRule="auto"/>
        <w:ind w:firstLine="709"/>
        <w:jc w:val="both"/>
        <w:rPr>
          <w:rFonts w:ascii="Arial" w:hAnsi="Arial" w:cs="Arial"/>
          <w:sz w:val="24"/>
          <w:szCs w:val="24"/>
        </w:rPr>
      </w:pPr>
    </w:p>
    <w:p w:rsidR="0020511F" w:rsidRPr="0092226C" w:rsidRDefault="0020511F" w:rsidP="0092226C">
      <w:pPr>
        <w:spacing w:after="0" w:line="240" w:lineRule="auto"/>
        <w:ind w:firstLine="709"/>
        <w:jc w:val="both"/>
        <w:rPr>
          <w:rFonts w:ascii="Arial" w:hAnsi="Arial" w:cs="Arial"/>
          <w:sz w:val="24"/>
          <w:szCs w:val="24"/>
        </w:rPr>
      </w:pPr>
    </w:p>
    <w:p w:rsidR="0020511F" w:rsidRPr="0092226C" w:rsidRDefault="0020511F" w:rsidP="0092226C">
      <w:pPr>
        <w:spacing w:after="0" w:line="240" w:lineRule="auto"/>
        <w:ind w:firstLine="709"/>
        <w:jc w:val="both"/>
        <w:rPr>
          <w:rFonts w:ascii="Arial" w:hAnsi="Arial" w:cs="Arial"/>
          <w:sz w:val="24"/>
          <w:szCs w:val="24"/>
        </w:rPr>
      </w:pPr>
    </w:p>
    <w:p w:rsidR="0020511F" w:rsidRPr="0092226C" w:rsidRDefault="0020511F" w:rsidP="0092226C">
      <w:pPr>
        <w:spacing w:after="0" w:line="240" w:lineRule="auto"/>
        <w:ind w:firstLine="709"/>
        <w:jc w:val="both"/>
        <w:rPr>
          <w:rFonts w:ascii="Arial" w:hAnsi="Arial" w:cs="Arial"/>
          <w:sz w:val="24"/>
          <w:szCs w:val="24"/>
        </w:rPr>
      </w:pPr>
    </w:p>
    <w:p w:rsidR="0020511F" w:rsidRPr="0092226C" w:rsidRDefault="0020511F" w:rsidP="0092226C">
      <w:pPr>
        <w:spacing w:after="0" w:line="240" w:lineRule="auto"/>
        <w:ind w:firstLine="709"/>
        <w:jc w:val="both"/>
        <w:rPr>
          <w:rFonts w:ascii="Arial" w:hAnsi="Arial" w:cs="Arial"/>
          <w:sz w:val="24"/>
          <w:szCs w:val="24"/>
        </w:rPr>
      </w:pPr>
    </w:p>
    <w:p w:rsidR="0020511F" w:rsidRDefault="0020511F" w:rsidP="0092226C">
      <w:pPr>
        <w:spacing w:after="0" w:line="240" w:lineRule="auto"/>
        <w:ind w:firstLine="709"/>
        <w:jc w:val="right"/>
        <w:rPr>
          <w:rFonts w:ascii="Arial" w:hAnsi="Arial" w:cs="Arial"/>
          <w:sz w:val="24"/>
          <w:szCs w:val="24"/>
        </w:rPr>
      </w:pPr>
    </w:p>
    <w:p w:rsidR="0020511F" w:rsidRDefault="0020511F" w:rsidP="0092226C">
      <w:pPr>
        <w:spacing w:after="0" w:line="240" w:lineRule="auto"/>
        <w:ind w:firstLine="709"/>
        <w:jc w:val="right"/>
        <w:rPr>
          <w:rFonts w:ascii="Arial" w:hAnsi="Arial" w:cs="Arial"/>
          <w:sz w:val="24"/>
          <w:szCs w:val="24"/>
        </w:rPr>
      </w:pPr>
    </w:p>
    <w:p w:rsidR="0020511F" w:rsidRDefault="0020511F" w:rsidP="0092226C">
      <w:pPr>
        <w:spacing w:after="0" w:line="240" w:lineRule="auto"/>
        <w:ind w:firstLine="709"/>
        <w:jc w:val="right"/>
        <w:rPr>
          <w:rFonts w:ascii="Arial" w:hAnsi="Arial" w:cs="Arial"/>
          <w:sz w:val="24"/>
          <w:szCs w:val="24"/>
        </w:rPr>
      </w:pPr>
    </w:p>
    <w:p w:rsidR="0020511F" w:rsidRDefault="0020511F" w:rsidP="0092226C">
      <w:pPr>
        <w:spacing w:after="0" w:line="240" w:lineRule="auto"/>
        <w:ind w:firstLine="709"/>
        <w:jc w:val="right"/>
        <w:rPr>
          <w:rFonts w:ascii="Arial" w:hAnsi="Arial" w:cs="Arial"/>
          <w:sz w:val="24"/>
          <w:szCs w:val="24"/>
        </w:rPr>
      </w:pPr>
    </w:p>
    <w:p w:rsidR="0020511F" w:rsidRDefault="0020511F" w:rsidP="0092226C">
      <w:pPr>
        <w:spacing w:after="0" w:line="240" w:lineRule="auto"/>
        <w:ind w:firstLine="709"/>
        <w:jc w:val="right"/>
        <w:rPr>
          <w:rFonts w:ascii="Arial" w:hAnsi="Arial" w:cs="Arial"/>
          <w:sz w:val="24"/>
          <w:szCs w:val="24"/>
        </w:rPr>
      </w:pPr>
    </w:p>
    <w:p w:rsidR="0020511F" w:rsidRDefault="0020511F" w:rsidP="004930B6">
      <w:pPr>
        <w:spacing w:after="0" w:line="240" w:lineRule="auto"/>
        <w:rPr>
          <w:rFonts w:ascii="Arial" w:hAnsi="Arial" w:cs="Arial"/>
          <w:sz w:val="24"/>
          <w:szCs w:val="24"/>
        </w:rPr>
      </w:pPr>
    </w:p>
    <w:p w:rsidR="0020511F" w:rsidRPr="0092226C" w:rsidRDefault="0020511F" w:rsidP="0092226C">
      <w:pPr>
        <w:spacing w:after="0" w:line="240" w:lineRule="auto"/>
        <w:ind w:firstLine="709"/>
        <w:jc w:val="right"/>
        <w:rPr>
          <w:rFonts w:ascii="Arial" w:hAnsi="Arial" w:cs="Arial"/>
          <w:sz w:val="24"/>
          <w:szCs w:val="24"/>
        </w:rPr>
      </w:pPr>
      <w:r w:rsidRPr="0092226C">
        <w:rPr>
          <w:rFonts w:ascii="Arial" w:hAnsi="Arial" w:cs="Arial"/>
          <w:sz w:val="24"/>
          <w:szCs w:val="24"/>
        </w:rPr>
        <w:t>Приложение № 1.2</w:t>
      </w:r>
    </w:p>
    <w:p w:rsidR="0020511F" w:rsidRDefault="0020511F" w:rsidP="0092226C">
      <w:pPr>
        <w:spacing w:after="0" w:line="240" w:lineRule="auto"/>
        <w:ind w:firstLine="709"/>
        <w:jc w:val="center"/>
        <w:rPr>
          <w:rFonts w:ascii="Arial" w:hAnsi="Arial" w:cs="Arial"/>
          <w:b/>
          <w:sz w:val="24"/>
          <w:szCs w:val="24"/>
        </w:rPr>
      </w:pPr>
    </w:p>
    <w:p w:rsidR="0020511F" w:rsidRDefault="0020511F" w:rsidP="0092226C">
      <w:pPr>
        <w:spacing w:after="0" w:line="240" w:lineRule="auto"/>
        <w:ind w:firstLine="709"/>
        <w:jc w:val="center"/>
        <w:rPr>
          <w:rFonts w:ascii="Arial" w:hAnsi="Arial" w:cs="Arial"/>
          <w:b/>
          <w:sz w:val="24"/>
          <w:szCs w:val="24"/>
        </w:rPr>
      </w:pPr>
    </w:p>
    <w:p w:rsidR="0020511F" w:rsidRPr="0092226C" w:rsidRDefault="0020511F" w:rsidP="0092226C">
      <w:pPr>
        <w:spacing w:after="0" w:line="240" w:lineRule="auto"/>
        <w:ind w:firstLine="709"/>
        <w:jc w:val="center"/>
        <w:rPr>
          <w:rFonts w:ascii="Arial" w:hAnsi="Arial" w:cs="Arial"/>
          <w:b/>
          <w:sz w:val="24"/>
          <w:szCs w:val="24"/>
        </w:rPr>
      </w:pPr>
    </w:p>
    <w:p w:rsidR="0020511F" w:rsidRPr="0092226C" w:rsidRDefault="0020511F" w:rsidP="0092226C">
      <w:pPr>
        <w:spacing w:after="0" w:line="240" w:lineRule="auto"/>
        <w:ind w:firstLine="709"/>
        <w:jc w:val="center"/>
        <w:rPr>
          <w:rFonts w:ascii="Arial" w:hAnsi="Arial" w:cs="Arial"/>
          <w:b/>
          <w:sz w:val="24"/>
          <w:szCs w:val="24"/>
        </w:rPr>
      </w:pPr>
      <w:r w:rsidRPr="00273417">
        <w:rPr>
          <w:rFonts w:ascii="Arial" w:hAnsi="Arial" w:cs="Arial"/>
          <w:b/>
          <w:sz w:val="28"/>
          <w:szCs w:val="28"/>
        </w:rPr>
        <w:t>Рекомендуемый размер повышающего коэффициента к окладу по учреждению (структурному подразделению учреждения</w:t>
      </w:r>
      <w:r w:rsidRPr="0092226C">
        <w:rPr>
          <w:rFonts w:ascii="Arial" w:hAnsi="Arial" w:cs="Arial"/>
          <w:b/>
          <w:sz w:val="24"/>
          <w:szCs w:val="24"/>
        </w:rPr>
        <w:t>)</w:t>
      </w:r>
    </w:p>
    <w:p w:rsidR="0020511F" w:rsidRDefault="0020511F" w:rsidP="0092226C">
      <w:pPr>
        <w:spacing w:after="0" w:line="240" w:lineRule="auto"/>
        <w:ind w:firstLine="709"/>
        <w:jc w:val="center"/>
        <w:rPr>
          <w:rFonts w:ascii="Arial" w:hAnsi="Arial" w:cs="Arial"/>
          <w:sz w:val="24"/>
          <w:szCs w:val="24"/>
        </w:rPr>
      </w:pPr>
    </w:p>
    <w:p w:rsidR="0020511F" w:rsidRDefault="0020511F" w:rsidP="0092226C">
      <w:pPr>
        <w:spacing w:after="0" w:line="240" w:lineRule="auto"/>
        <w:ind w:firstLine="709"/>
        <w:jc w:val="center"/>
        <w:rPr>
          <w:rFonts w:ascii="Arial" w:hAnsi="Arial" w:cs="Arial"/>
          <w:sz w:val="24"/>
          <w:szCs w:val="24"/>
        </w:rPr>
      </w:pPr>
    </w:p>
    <w:p w:rsidR="0020511F" w:rsidRPr="0092226C" w:rsidRDefault="0020511F" w:rsidP="0092226C">
      <w:pPr>
        <w:spacing w:after="0" w:line="240" w:lineRule="auto"/>
        <w:ind w:firstLine="709"/>
        <w:jc w:val="cente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38"/>
        <w:gridCol w:w="3606"/>
      </w:tblGrid>
      <w:tr w:rsidR="0020511F" w:rsidRPr="0092226C" w:rsidTr="005B26C5">
        <w:tc>
          <w:tcPr>
            <w:tcW w:w="5868" w:type="dxa"/>
          </w:tcPr>
          <w:p w:rsidR="0020511F" w:rsidRPr="0092226C" w:rsidRDefault="0020511F" w:rsidP="004930B6">
            <w:pPr>
              <w:spacing w:after="0" w:line="240" w:lineRule="auto"/>
              <w:ind w:firstLine="709"/>
              <w:jc w:val="center"/>
              <w:rPr>
                <w:rFonts w:ascii="Arial" w:hAnsi="Arial" w:cs="Arial"/>
                <w:sz w:val="24"/>
                <w:szCs w:val="24"/>
              </w:rPr>
            </w:pPr>
            <w:r w:rsidRPr="0092226C">
              <w:rPr>
                <w:rFonts w:ascii="Arial" w:hAnsi="Arial" w:cs="Arial"/>
                <w:sz w:val="24"/>
                <w:szCs w:val="24"/>
              </w:rPr>
              <w:t>Муниципальные учреждения,</w:t>
            </w:r>
            <w:r>
              <w:rPr>
                <w:rFonts w:ascii="Arial" w:hAnsi="Arial" w:cs="Arial"/>
                <w:sz w:val="24"/>
                <w:szCs w:val="24"/>
              </w:rPr>
              <w:t xml:space="preserve"> </w:t>
            </w:r>
            <w:r w:rsidRPr="0092226C">
              <w:rPr>
                <w:rFonts w:ascii="Arial" w:hAnsi="Arial" w:cs="Arial"/>
                <w:sz w:val="24"/>
                <w:szCs w:val="24"/>
              </w:rPr>
              <w:t>Фатежского района Курской области (структурные подразделения учреждения), расположенные в сельской местности и поселках городского типа</w:t>
            </w:r>
          </w:p>
        </w:tc>
        <w:tc>
          <w:tcPr>
            <w:tcW w:w="3703" w:type="dxa"/>
          </w:tcPr>
          <w:p w:rsidR="0020511F" w:rsidRPr="0092226C" w:rsidRDefault="0020511F" w:rsidP="004930B6">
            <w:pPr>
              <w:spacing w:after="0" w:line="240" w:lineRule="auto"/>
              <w:ind w:firstLine="709"/>
              <w:jc w:val="center"/>
              <w:rPr>
                <w:rFonts w:ascii="Arial" w:hAnsi="Arial" w:cs="Arial"/>
                <w:sz w:val="24"/>
                <w:szCs w:val="24"/>
              </w:rPr>
            </w:pPr>
          </w:p>
          <w:p w:rsidR="0020511F" w:rsidRPr="0092226C" w:rsidRDefault="0020511F" w:rsidP="004930B6">
            <w:pPr>
              <w:spacing w:after="0" w:line="240" w:lineRule="auto"/>
              <w:ind w:firstLine="709"/>
              <w:jc w:val="center"/>
              <w:rPr>
                <w:rFonts w:ascii="Arial" w:hAnsi="Arial" w:cs="Arial"/>
                <w:sz w:val="24"/>
                <w:szCs w:val="24"/>
              </w:rPr>
            </w:pPr>
          </w:p>
          <w:p w:rsidR="0020511F" w:rsidRPr="0092226C" w:rsidRDefault="0020511F" w:rsidP="004930B6">
            <w:pPr>
              <w:spacing w:after="0" w:line="240" w:lineRule="auto"/>
              <w:ind w:firstLine="709"/>
              <w:jc w:val="center"/>
              <w:rPr>
                <w:rFonts w:ascii="Arial" w:hAnsi="Arial" w:cs="Arial"/>
                <w:sz w:val="24"/>
                <w:szCs w:val="24"/>
              </w:rPr>
            </w:pPr>
            <w:r w:rsidRPr="0092226C">
              <w:rPr>
                <w:rFonts w:ascii="Arial" w:hAnsi="Arial" w:cs="Arial"/>
                <w:sz w:val="24"/>
                <w:szCs w:val="24"/>
              </w:rPr>
              <w:t>0,25</w:t>
            </w:r>
          </w:p>
        </w:tc>
      </w:tr>
    </w:tbl>
    <w:p w:rsidR="0020511F" w:rsidRPr="0092226C" w:rsidRDefault="0020511F" w:rsidP="0092226C">
      <w:pPr>
        <w:spacing w:after="0" w:line="240" w:lineRule="auto"/>
        <w:ind w:firstLine="709"/>
        <w:jc w:val="both"/>
        <w:rPr>
          <w:rFonts w:ascii="Arial" w:hAnsi="Arial" w:cs="Arial"/>
          <w:sz w:val="24"/>
          <w:szCs w:val="24"/>
        </w:rPr>
      </w:pPr>
    </w:p>
    <w:p w:rsidR="0020511F" w:rsidRPr="00E962A4" w:rsidRDefault="0020511F" w:rsidP="00E962A4">
      <w:pPr>
        <w:spacing w:after="0" w:line="240" w:lineRule="auto"/>
        <w:jc w:val="both"/>
        <w:rPr>
          <w:rFonts w:ascii="Times New Roman" w:hAnsi="Times New Roman"/>
          <w:sz w:val="28"/>
          <w:szCs w:val="28"/>
        </w:rPr>
      </w:pPr>
    </w:p>
    <w:p w:rsidR="0020511F" w:rsidRPr="00E962A4" w:rsidRDefault="0020511F" w:rsidP="00E962A4">
      <w:pPr>
        <w:spacing w:after="0" w:line="240" w:lineRule="auto"/>
        <w:jc w:val="both"/>
        <w:rPr>
          <w:rFonts w:ascii="Times New Roman" w:hAnsi="Times New Roman"/>
          <w:sz w:val="28"/>
          <w:szCs w:val="28"/>
        </w:rPr>
      </w:pPr>
    </w:p>
    <w:p w:rsidR="0020511F" w:rsidRPr="00E962A4" w:rsidRDefault="0020511F" w:rsidP="00E962A4">
      <w:pPr>
        <w:spacing w:after="0" w:line="240" w:lineRule="auto"/>
        <w:jc w:val="both"/>
        <w:rPr>
          <w:rFonts w:ascii="Times New Roman" w:hAnsi="Times New Roman"/>
          <w:sz w:val="28"/>
          <w:szCs w:val="28"/>
        </w:rPr>
      </w:pPr>
    </w:p>
    <w:p w:rsidR="0020511F" w:rsidRPr="00E962A4" w:rsidRDefault="0020511F" w:rsidP="00E962A4">
      <w:pPr>
        <w:spacing w:after="0" w:line="240" w:lineRule="auto"/>
        <w:jc w:val="both"/>
        <w:rPr>
          <w:rFonts w:ascii="Times New Roman" w:hAnsi="Times New Roman"/>
          <w:sz w:val="28"/>
          <w:szCs w:val="28"/>
        </w:rPr>
      </w:pPr>
    </w:p>
    <w:p w:rsidR="0020511F" w:rsidRPr="00E962A4" w:rsidRDefault="0020511F" w:rsidP="00E962A4">
      <w:pPr>
        <w:spacing w:after="0" w:line="240" w:lineRule="auto"/>
        <w:jc w:val="both"/>
        <w:rPr>
          <w:rFonts w:ascii="Times New Roman" w:hAnsi="Times New Roman"/>
          <w:sz w:val="28"/>
          <w:szCs w:val="28"/>
        </w:rPr>
      </w:pPr>
    </w:p>
    <w:p w:rsidR="0020511F" w:rsidRPr="00E962A4" w:rsidRDefault="0020511F" w:rsidP="00E962A4">
      <w:pPr>
        <w:spacing w:after="0" w:line="240" w:lineRule="auto"/>
        <w:jc w:val="both"/>
        <w:rPr>
          <w:rFonts w:ascii="Times New Roman" w:hAnsi="Times New Roman"/>
          <w:sz w:val="28"/>
          <w:szCs w:val="28"/>
        </w:rPr>
      </w:pPr>
    </w:p>
    <w:p w:rsidR="0020511F" w:rsidRPr="00E962A4" w:rsidRDefault="0020511F" w:rsidP="00E962A4">
      <w:pPr>
        <w:spacing w:after="0" w:line="240" w:lineRule="auto"/>
        <w:jc w:val="both"/>
        <w:rPr>
          <w:rFonts w:ascii="Times New Roman" w:hAnsi="Times New Roman"/>
          <w:sz w:val="28"/>
          <w:szCs w:val="28"/>
        </w:rPr>
      </w:pPr>
    </w:p>
    <w:p w:rsidR="0020511F" w:rsidRPr="00E962A4" w:rsidRDefault="0020511F" w:rsidP="00E962A4">
      <w:pPr>
        <w:spacing w:after="0" w:line="240" w:lineRule="auto"/>
        <w:jc w:val="both"/>
        <w:rPr>
          <w:rFonts w:ascii="Times New Roman" w:hAnsi="Times New Roman"/>
          <w:sz w:val="28"/>
          <w:szCs w:val="28"/>
        </w:rPr>
      </w:pPr>
    </w:p>
    <w:p w:rsidR="0020511F" w:rsidRPr="00E962A4" w:rsidRDefault="0020511F" w:rsidP="00E962A4">
      <w:pPr>
        <w:spacing w:after="0" w:line="240" w:lineRule="auto"/>
        <w:jc w:val="both"/>
        <w:rPr>
          <w:rFonts w:ascii="Times New Roman" w:hAnsi="Times New Roman"/>
          <w:sz w:val="28"/>
          <w:szCs w:val="28"/>
        </w:rPr>
      </w:pPr>
    </w:p>
    <w:p w:rsidR="0020511F" w:rsidRPr="00E962A4" w:rsidRDefault="0020511F" w:rsidP="00E962A4">
      <w:pPr>
        <w:spacing w:after="0" w:line="240" w:lineRule="auto"/>
        <w:jc w:val="both"/>
        <w:rPr>
          <w:rFonts w:ascii="Times New Roman" w:hAnsi="Times New Roman"/>
          <w:sz w:val="28"/>
          <w:szCs w:val="28"/>
        </w:rPr>
      </w:pPr>
    </w:p>
    <w:p w:rsidR="0020511F" w:rsidRPr="00E962A4" w:rsidRDefault="0020511F" w:rsidP="00E962A4">
      <w:pPr>
        <w:spacing w:after="0" w:line="240" w:lineRule="auto"/>
        <w:jc w:val="both"/>
        <w:rPr>
          <w:rFonts w:ascii="Times New Roman" w:hAnsi="Times New Roman"/>
          <w:sz w:val="28"/>
          <w:szCs w:val="28"/>
        </w:rPr>
      </w:pPr>
    </w:p>
    <w:p w:rsidR="0020511F" w:rsidRPr="00E962A4" w:rsidRDefault="0020511F" w:rsidP="00E962A4">
      <w:pPr>
        <w:spacing w:after="0" w:line="240" w:lineRule="auto"/>
        <w:jc w:val="both"/>
        <w:rPr>
          <w:rFonts w:ascii="Times New Roman" w:hAnsi="Times New Roman"/>
          <w:sz w:val="28"/>
          <w:szCs w:val="28"/>
        </w:rPr>
      </w:pPr>
    </w:p>
    <w:p w:rsidR="0020511F" w:rsidRPr="00E962A4" w:rsidRDefault="0020511F" w:rsidP="00E962A4">
      <w:pPr>
        <w:spacing w:after="0" w:line="240" w:lineRule="auto"/>
        <w:jc w:val="both"/>
        <w:rPr>
          <w:rFonts w:ascii="Times New Roman" w:hAnsi="Times New Roman"/>
          <w:sz w:val="28"/>
          <w:szCs w:val="28"/>
        </w:rPr>
      </w:pPr>
    </w:p>
    <w:p w:rsidR="0020511F" w:rsidRPr="00E962A4" w:rsidRDefault="0020511F" w:rsidP="00E962A4">
      <w:pPr>
        <w:spacing w:after="0" w:line="240" w:lineRule="auto"/>
        <w:jc w:val="both"/>
        <w:rPr>
          <w:rFonts w:ascii="Times New Roman" w:hAnsi="Times New Roman"/>
          <w:sz w:val="28"/>
          <w:szCs w:val="28"/>
        </w:rPr>
      </w:pPr>
    </w:p>
    <w:p w:rsidR="0020511F" w:rsidRPr="00E962A4" w:rsidRDefault="0020511F" w:rsidP="00E962A4">
      <w:pPr>
        <w:spacing w:after="0" w:line="240" w:lineRule="auto"/>
        <w:jc w:val="both"/>
        <w:rPr>
          <w:rFonts w:ascii="Times New Roman" w:hAnsi="Times New Roman"/>
          <w:sz w:val="28"/>
          <w:szCs w:val="28"/>
        </w:rPr>
      </w:pPr>
    </w:p>
    <w:p w:rsidR="0020511F" w:rsidRPr="00E962A4" w:rsidRDefault="0020511F" w:rsidP="00E962A4">
      <w:pPr>
        <w:spacing w:after="0" w:line="240" w:lineRule="auto"/>
        <w:jc w:val="both"/>
        <w:rPr>
          <w:rFonts w:ascii="Times New Roman" w:hAnsi="Times New Roman"/>
          <w:sz w:val="28"/>
          <w:szCs w:val="28"/>
        </w:rPr>
      </w:pPr>
    </w:p>
    <w:p w:rsidR="0020511F" w:rsidRPr="00E962A4" w:rsidRDefault="0020511F" w:rsidP="00E962A4">
      <w:pPr>
        <w:spacing w:after="0" w:line="240" w:lineRule="auto"/>
        <w:jc w:val="both"/>
        <w:rPr>
          <w:rFonts w:ascii="Times New Roman" w:hAnsi="Times New Roman"/>
          <w:sz w:val="28"/>
          <w:szCs w:val="28"/>
        </w:rPr>
      </w:pPr>
    </w:p>
    <w:p w:rsidR="0020511F" w:rsidRPr="00E962A4" w:rsidRDefault="0020511F" w:rsidP="00E962A4">
      <w:pPr>
        <w:spacing w:after="0" w:line="240" w:lineRule="auto"/>
        <w:jc w:val="both"/>
        <w:rPr>
          <w:rFonts w:ascii="Times New Roman" w:hAnsi="Times New Roman"/>
          <w:sz w:val="28"/>
          <w:szCs w:val="28"/>
        </w:rPr>
      </w:pPr>
    </w:p>
    <w:p w:rsidR="0020511F" w:rsidRPr="00E962A4" w:rsidRDefault="0020511F" w:rsidP="00E962A4">
      <w:pPr>
        <w:spacing w:after="0" w:line="240" w:lineRule="auto"/>
        <w:jc w:val="both"/>
        <w:rPr>
          <w:rFonts w:ascii="Times New Roman" w:hAnsi="Times New Roman"/>
          <w:sz w:val="28"/>
          <w:szCs w:val="28"/>
        </w:rPr>
      </w:pPr>
    </w:p>
    <w:p w:rsidR="0020511F" w:rsidRPr="00E962A4" w:rsidRDefault="0020511F" w:rsidP="00E962A4">
      <w:pPr>
        <w:spacing w:after="0" w:line="240" w:lineRule="auto"/>
        <w:jc w:val="both"/>
        <w:rPr>
          <w:rFonts w:ascii="Times New Roman" w:hAnsi="Times New Roman"/>
          <w:sz w:val="28"/>
          <w:szCs w:val="28"/>
        </w:rPr>
      </w:pPr>
    </w:p>
    <w:p w:rsidR="0020511F" w:rsidRPr="00E962A4" w:rsidRDefault="0020511F" w:rsidP="00E962A4">
      <w:pPr>
        <w:spacing w:after="0" w:line="240" w:lineRule="auto"/>
        <w:jc w:val="both"/>
        <w:rPr>
          <w:rFonts w:ascii="Times New Roman" w:hAnsi="Times New Roman"/>
          <w:sz w:val="28"/>
          <w:szCs w:val="28"/>
        </w:rPr>
      </w:pPr>
    </w:p>
    <w:p w:rsidR="0020511F" w:rsidRPr="00E962A4" w:rsidRDefault="0020511F" w:rsidP="00E962A4">
      <w:pPr>
        <w:spacing w:after="0" w:line="240" w:lineRule="auto"/>
        <w:jc w:val="both"/>
        <w:rPr>
          <w:rFonts w:ascii="Times New Roman" w:hAnsi="Times New Roman"/>
          <w:sz w:val="28"/>
          <w:szCs w:val="28"/>
        </w:rPr>
      </w:pPr>
    </w:p>
    <w:p w:rsidR="0020511F" w:rsidRPr="00E962A4" w:rsidRDefault="0020511F" w:rsidP="00E962A4">
      <w:pPr>
        <w:spacing w:after="0" w:line="240" w:lineRule="auto"/>
        <w:jc w:val="both"/>
        <w:rPr>
          <w:rFonts w:ascii="Times New Roman" w:hAnsi="Times New Roman"/>
          <w:sz w:val="28"/>
          <w:szCs w:val="28"/>
        </w:rPr>
      </w:pPr>
    </w:p>
    <w:p w:rsidR="0020511F" w:rsidRPr="00E962A4" w:rsidRDefault="0020511F" w:rsidP="00E962A4">
      <w:pPr>
        <w:spacing w:after="0" w:line="240" w:lineRule="auto"/>
        <w:jc w:val="both"/>
        <w:rPr>
          <w:rFonts w:ascii="Times New Roman" w:hAnsi="Times New Roman"/>
          <w:sz w:val="28"/>
          <w:szCs w:val="28"/>
        </w:rPr>
      </w:pPr>
    </w:p>
    <w:p w:rsidR="0020511F" w:rsidRPr="00E962A4" w:rsidRDefault="0020511F" w:rsidP="00E962A4">
      <w:pPr>
        <w:spacing w:after="0" w:line="240" w:lineRule="auto"/>
        <w:jc w:val="both"/>
        <w:rPr>
          <w:rFonts w:ascii="Times New Roman" w:hAnsi="Times New Roman"/>
          <w:sz w:val="28"/>
          <w:szCs w:val="28"/>
        </w:rPr>
      </w:pPr>
    </w:p>
    <w:p w:rsidR="0020511F" w:rsidRPr="00E962A4" w:rsidRDefault="0020511F" w:rsidP="00E962A4">
      <w:pPr>
        <w:spacing w:after="0" w:line="240" w:lineRule="auto"/>
        <w:jc w:val="both"/>
        <w:rPr>
          <w:rFonts w:ascii="Times New Roman" w:hAnsi="Times New Roman"/>
          <w:sz w:val="28"/>
          <w:szCs w:val="28"/>
        </w:rPr>
      </w:pPr>
    </w:p>
    <w:p w:rsidR="0020511F" w:rsidRPr="00E962A4" w:rsidRDefault="0020511F" w:rsidP="00E962A4">
      <w:pPr>
        <w:spacing w:after="0" w:line="240" w:lineRule="auto"/>
        <w:jc w:val="center"/>
        <w:rPr>
          <w:rFonts w:ascii="Times New Roman" w:hAnsi="Times New Roman"/>
          <w:sz w:val="28"/>
          <w:szCs w:val="28"/>
        </w:rPr>
      </w:pPr>
    </w:p>
    <w:p w:rsidR="0020511F" w:rsidRPr="00E962A4" w:rsidRDefault="0020511F" w:rsidP="00E962A4">
      <w:pPr>
        <w:spacing w:after="0" w:line="240" w:lineRule="auto"/>
        <w:jc w:val="center"/>
        <w:rPr>
          <w:rFonts w:ascii="Times New Roman" w:hAnsi="Times New Roman"/>
          <w:sz w:val="28"/>
          <w:szCs w:val="28"/>
        </w:rPr>
      </w:pPr>
    </w:p>
    <w:p w:rsidR="0020511F" w:rsidRPr="00E962A4" w:rsidRDefault="0020511F" w:rsidP="00E962A4">
      <w:pPr>
        <w:spacing w:after="0" w:line="240" w:lineRule="auto"/>
        <w:jc w:val="center"/>
        <w:rPr>
          <w:rFonts w:ascii="Times New Roman" w:hAnsi="Times New Roman"/>
          <w:sz w:val="28"/>
          <w:szCs w:val="28"/>
        </w:rPr>
      </w:pPr>
    </w:p>
    <w:p w:rsidR="0020511F" w:rsidRPr="00E962A4" w:rsidRDefault="0020511F" w:rsidP="00E962A4">
      <w:pPr>
        <w:spacing w:after="0" w:line="240" w:lineRule="auto"/>
        <w:jc w:val="center"/>
        <w:rPr>
          <w:rFonts w:ascii="Times New Roman" w:hAnsi="Times New Roman"/>
          <w:sz w:val="28"/>
          <w:szCs w:val="28"/>
        </w:rPr>
      </w:pPr>
    </w:p>
    <w:p w:rsidR="0020511F" w:rsidRPr="00E962A4" w:rsidRDefault="0020511F" w:rsidP="004930B6">
      <w:pPr>
        <w:spacing w:after="0" w:line="240" w:lineRule="auto"/>
        <w:rPr>
          <w:rFonts w:ascii="Times New Roman" w:hAnsi="Times New Roman"/>
          <w:sz w:val="28"/>
          <w:szCs w:val="28"/>
        </w:rPr>
      </w:pPr>
    </w:p>
    <w:p w:rsidR="0020511F" w:rsidRPr="00E962A4" w:rsidRDefault="0020511F" w:rsidP="00E962A4">
      <w:pPr>
        <w:spacing w:after="0" w:line="240" w:lineRule="auto"/>
        <w:rPr>
          <w:rFonts w:ascii="Times New Roman" w:hAnsi="Times New Roman"/>
        </w:rPr>
      </w:pPr>
    </w:p>
    <w:p w:rsidR="0020511F" w:rsidRPr="00273417" w:rsidRDefault="0020511F" w:rsidP="000176ED">
      <w:pPr>
        <w:spacing w:after="0" w:line="240" w:lineRule="auto"/>
        <w:ind w:left="6372"/>
        <w:rPr>
          <w:rFonts w:ascii="Arial" w:hAnsi="Arial" w:cs="Arial"/>
          <w:sz w:val="24"/>
          <w:szCs w:val="24"/>
        </w:rPr>
      </w:pPr>
      <w:r w:rsidRPr="00273417">
        <w:rPr>
          <w:rFonts w:ascii="Arial" w:hAnsi="Arial" w:cs="Arial"/>
          <w:sz w:val="24"/>
          <w:szCs w:val="24"/>
        </w:rPr>
        <w:t>Приложение № 1.3</w:t>
      </w:r>
    </w:p>
    <w:p w:rsidR="0020511F" w:rsidRPr="00273417" w:rsidRDefault="0020511F" w:rsidP="00E962A4">
      <w:pPr>
        <w:spacing w:after="0" w:line="240" w:lineRule="auto"/>
        <w:rPr>
          <w:rFonts w:ascii="Arial" w:hAnsi="Arial" w:cs="Arial"/>
          <w:sz w:val="24"/>
          <w:szCs w:val="24"/>
        </w:rPr>
      </w:pPr>
    </w:p>
    <w:p w:rsidR="0020511F" w:rsidRDefault="0020511F" w:rsidP="00E962A4">
      <w:pPr>
        <w:spacing w:after="0" w:line="240" w:lineRule="auto"/>
        <w:rPr>
          <w:rFonts w:ascii="Arial" w:hAnsi="Arial" w:cs="Arial"/>
          <w:sz w:val="24"/>
          <w:szCs w:val="24"/>
        </w:rPr>
      </w:pPr>
    </w:p>
    <w:p w:rsidR="0020511F" w:rsidRPr="00273417" w:rsidRDefault="0020511F" w:rsidP="00E962A4">
      <w:pPr>
        <w:spacing w:after="0"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73"/>
        <w:gridCol w:w="2071"/>
      </w:tblGrid>
      <w:tr w:rsidR="0020511F" w:rsidRPr="00273417" w:rsidTr="005B26C5">
        <w:tc>
          <w:tcPr>
            <w:tcW w:w="7488" w:type="dxa"/>
          </w:tcPr>
          <w:p w:rsidR="0020511F" w:rsidRPr="00273417" w:rsidRDefault="0020511F" w:rsidP="004930B6">
            <w:pPr>
              <w:spacing w:after="0" w:line="240" w:lineRule="auto"/>
              <w:rPr>
                <w:rFonts w:ascii="Arial" w:hAnsi="Arial" w:cs="Arial"/>
                <w:sz w:val="24"/>
                <w:szCs w:val="24"/>
              </w:rPr>
            </w:pPr>
            <w:r w:rsidRPr="00273417">
              <w:rPr>
                <w:rFonts w:ascii="Arial" w:hAnsi="Arial" w:cs="Arial"/>
                <w:sz w:val="24"/>
                <w:szCs w:val="24"/>
              </w:rPr>
              <w:t>Наименование</w:t>
            </w:r>
          </w:p>
        </w:tc>
        <w:tc>
          <w:tcPr>
            <w:tcW w:w="2083" w:type="dxa"/>
          </w:tcPr>
          <w:p w:rsidR="0020511F" w:rsidRPr="00273417" w:rsidRDefault="0020511F" w:rsidP="004930B6">
            <w:pPr>
              <w:spacing w:after="0" w:line="240" w:lineRule="auto"/>
              <w:rPr>
                <w:rFonts w:ascii="Arial" w:hAnsi="Arial" w:cs="Arial"/>
                <w:sz w:val="24"/>
                <w:szCs w:val="24"/>
              </w:rPr>
            </w:pPr>
            <w:r w:rsidRPr="00273417">
              <w:rPr>
                <w:rFonts w:ascii="Arial" w:hAnsi="Arial" w:cs="Arial"/>
                <w:sz w:val="24"/>
                <w:szCs w:val="24"/>
              </w:rPr>
              <w:t>Минимальный</w:t>
            </w:r>
          </w:p>
          <w:p w:rsidR="0020511F" w:rsidRPr="00273417" w:rsidRDefault="0020511F" w:rsidP="004930B6">
            <w:pPr>
              <w:spacing w:after="0" w:line="240" w:lineRule="auto"/>
              <w:rPr>
                <w:rFonts w:ascii="Arial" w:hAnsi="Arial" w:cs="Arial"/>
                <w:sz w:val="24"/>
                <w:szCs w:val="24"/>
              </w:rPr>
            </w:pPr>
            <w:r w:rsidRPr="00273417">
              <w:rPr>
                <w:rFonts w:ascii="Arial" w:hAnsi="Arial" w:cs="Arial"/>
                <w:sz w:val="24"/>
                <w:szCs w:val="24"/>
              </w:rPr>
              <w:t>должностной</w:t>
            </w:r>
          </w:p>
          <w:p w:rsidR="0020511F" w:rsidRPr="00273417" w:rsidRDefault="0020511F" w:rsidP="004930B6">
            <w:pPr>
              <w:spacing w:after="0" w:line="240" w:lineRule="auto"/>
              <w:rPr>
                <w:rFonts w:ascii="Arial" w:hAnsi="Arial" w:cs="Arial"/>
                <w:sz w:val="24"/>
                <w:szCs w:val="24"/>
              </w:rPr>
            </w:pPr>
            <w:r w:rsidRPr="00273417">
              <w:rPr>
                <w:rFonts w:ascii="Arial" w:hAnsi="Arial" w:cs="Arial"/>
                <w:sz w:val="24"/>
                <w:szCs w:val="24"/>
              </w:rPr>
              <w:t>оклад, руб.</w:t>
            </w:r>
          </w:p>
        </w:tc>
      </w:tr>
      <w:tr w:rsidR="0020511F" w:rsidRPr="00273417" w:rsidTr="005B26C5">
        <w:tc>
          <w:tcPr>
            <w:tcW w:w="7488" w:type="dxa"/>
          </w:tcPr>
          <w:p w:rsidR="0020511F" w:rsidRPr="00273417" w:rsidRDefault="0020511F" w:rsidP="004930B6">
            <w:pPr>
              <w:spacing w:after="0" w:line="240" w:lineRule="auto"/>
              <w:jc w:val="both"/>
              <w:rPr>
                <w:rFonts w:ascii="Arial" w:hAnsi="Arial" w:cs="Arial"/>
                <w:b/>
                <w:sz w:val="24"/>
                <w:szCs w:val="24"/>
              </w:rPr>
            </w:pPr>
            <w:r w:rsidRPr="00273417">
              <w:rPr>
                <w:rFonts w:ascii="Arial" w:hAnsi="Arial" w:cs="Arial"/>
                <w:b/>
                <w:sz w:val="24"/>
                <w:szCs w:val="24"/>
              </w:rPr>
              <w:t>Профессиональная квалификационная группа «Профессии рабочих культуры, искусства и кинематографии первого уровня»:</w:t>
            </w:r>
          </w:p>
          <w:p w:rsidR="0020511F" w:rsidRPr="00273417" w:rsidRDefault="0020511F" w:rsidP="004930B6">
            <w:pPr>
              <w:spacing w:after="0" w:line="240" w:lineRule="auto"/>
              <w:jc w:val="both"/>
              <w:rPr>
                <w:rFonts w:ascii="Arial" w:hAnsi="Arial" w:cs="Arial"/>
                <w:sz w:val="24"/>
                <w:szCs w:val="24"/>
              </w:rPr>
            </w:pPr>
            <w:r w:rsidRPr="00273417">
              <w:rPr>
                <w:rFonts w:ascii="Arial" w:hAnsi="Arial" w:cs="Arial"/>
                <w:sz w:val="24"/>
                <w:szCs w:val="24"/>
              </w:rPr>
              <w:t>киномеханик,  костюмер, фильмопроверщик, осветитель, реквизитор</w:t>
            </w:r>
          </w:p>
        </w:tc>
        <w:tc>
          <w:tcPr>
            <w:tcW w:w="2083" w:type="dxa"/>
          </w:tcPr>
          <w:p w:rsidR="0020511F" w:rsidRPr="00273417" w:rsidRDefault="0020511F" w:rsidP="004930B6">
            <w:pPr>
              <w:spacing w:after="0" w:line="240" w:lineRule="auto"/>
              <w:jc w:val="both"/>
              <w:rPr>
                <w:rFonts w:ascii="Arial" w:hAnsi="Arial" w:cs="Arial"/>
                <w:sz w:val="24"/>
                <w:szCs w:val="24"/>
              </w:rPr>
            </w:pPr>
          </w:p>
          <w:p w:rsidR="0020511F" w:rsidRPr="00273417" w:rsidRDefault="0020511F" w:rsidP="004930B6">
            <w:pPr>
              <w:spacing w:after="0" w:line="240" w:lineRule="auto"/>
              <w:jc w:val="both"/>
              <w:rPr>
                <w:rFonts w:ascii="Arial" w:hAnsi="Arial" w:cs="Arial"/>
                <w:sz w:val="24"/>
                <w:szCs w:val="24"/>
              </w:rPr>
            </w:pPr>
          </w:p>
          <w:p w:rsidR="0020511F" w:rsidRPr="00273417" w:rsidRDefault="0020511F" w:rsidP="004930B6">
            <w:pPr>
              <w:spacing w:after="0" w:line="240" w:lineRule="auto"/>
              <w:jc w:val="both"/>
              <w:rPr>
                <w:rFonts w:ascii="Arial" w:hAnsi="Arial" w:cs="Arial"/>
                <w:sz w:val="24"/>
                <w:szCs w:val="24"/>
              </w:rPr>
            </w:pPr>
          </w:p>
          <w:p w:rsidR="0020511F" w:rsidRPr="00273417" w:rsidRDefault="0020511F" w:rsidP="004930B6">
            <w:pPr>
              <w:spacing w:after="0" w:line="240" w:lineRule="auto"/>
              <w:jc w:val="both"/>
              <w:rPr>
                <w:rFonts w:ascii="Arial" w:hAnsi="Arial" w:cs="Arial"/>
                <w:sz w:val="24"/>
                <w:szCs w:val="24"/>
              </w:rPr>
            </w:pPr>
            <w:r w:rsidRPr="00273417">
              <w:rPr>
                <w:rFonts w:ascii="Arial" w:hAnsi="Arial" w:cs="Arial"/>
                <w:sz w:val="24"/>
                <w:szCs w:val="24"/>
              </w:rPr>
              <w:t>2031</w:t>
            </w:r>
          </w:p>
        </w:tc>
      </w:tr>
    </w:tbl>
    <w:p w:rsidR="0020511F" w:rsidRDefault="0020511F" w:rsidP="00E962A4">
      <w:pPr>
        <w:spacing w:after="0" w:line="240" w:lineRule="auto"/>
        <w:rPr>
          <w:rFonts w:ascii="Times New Roman" w:hAnsi="Times New Roman"/>
        </w:rPr>
      </w:pPr>
    </w:p>
    <w:p w:rsidR="0020511F" w:rsidRPr="00E962A4" w:rsidRDefault="0020511F" w:rsidP="00E962A4">
      <w:pPr>
        <w:spacing w:after="0" w:line="24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73"/>
        <w:gridCol w:w="2071"/>
      </w:tblGrid>
      <w:tr w:rsidR="0020511F" w:rsidRPr="00273417" w:rsidTr="005B26C5">
        <w:tc>
          <w:tcPr>
            <w:tcW w:w="7488" w:type="dxa"/>
          </w:tcPr>
          <w:p w:rsidR="0020511F" w:rsidRPr="00273417" w:rsidRDefault="0020511F" w:rsidP="004930B6">
            <w:pPr>
              <w:spacing w:after="0" w:line="240" w:lineRule="auto"/>
              <w:jc w:val="center"/>
              <w:rPr>
                <w:rFonts w:ascii="Arial" w:hAnsi="Arial" w:cs="Arial"/>
                <w:sz w:val="24"/>
                <w:szCs w:val="24"/>
              </w:rPr>
            </w:pPr>
            <w:r w:rsidRPr="00273417">
              <w:rPr>
                <w:rFonts w:ascii="Arial" w:hAnsi="Arial" w:cs="Arial"/>
                <w:sz w:val="24"/>
                <w:szCs w:val="24"/>
              </w:rPr>
              <w:t>Профессии рабочих, отнесенные к квалификационным уровням</w:t>
            </w:r>
          </w:p>
        </w:tc>
        <w:tc>
          <w:tcPr>
            <w:tcW w:w="2083" w:type="dxa"/>
          </w:tcPr>
          <w:p w:rsidR="0020511F" w:rsidRPr="00273417" w:rsidRDefault="0020511F" w:rsidP="004930B6">
            <w:pPr>
              <w:spacing w:after="0" w:line="240" w:lineRule="auto"/>
              <w:jc w:val="center"/>
              <w:rPr>
                <w:rFonts w:ascii="Arial" w:hAnsi="Arial" w:cs="Arial"/>
                <w:sz w:val="24"/>
                <w:szCs w:val="24"/>
              </w:rPr>
            </w:pPr>
            <w:r w:rsidRPr="00273417">
              <w:rPr>
                <w:rFonts w:ascii="Arial" w:hAnsi="Arial" w:cs="Arial"/>
                <w:sz w:val="24"/>
                <w:szCs w:val="24"/>
              </w:rPr>
              <w:t>Минимальный</w:t>
            </w:r>
          </w:p>
          <w:p w:rsidR="0020511F" w:rsidRPr="00273417" w:rsidRDefault="0020511F" w:rsidP="004930B6">
            <w:pPr>
              <w:spacing w:after="0" w:line="240" w:lineRule="auto"/>
              <w:jc w:val="center"/>
              <w:rPr>
                <w:rFonts w:ascii="Arial" w:hAnsi="Arial" w:cs="Arial"/>
                <w:sz w:val="24"/>
                <w:szCs w:val="24"/>
              </w:rPr>
            </w:pPr>
            <w:r w:rsidRPr="00273417">
              <w:rPr>
                <w:rFonts w:ascii="Arial" w:hAnsi="Arial" w:cs="Arial"/>
                <w:sz w:val="24"/>
                <w:szCs w:val="24"/>
              </w:rPr>
              <w:t>должностной</w:t>
            </w:r>
          </w:p>
          <w:p w:rsidR="0020511F" w:rsidRPr="00273417" w:rsidRDefault="0020511F" w:rsidP="004930B6">
            <w:pPr>
              <w:spacing w:after="0" w:line="240" w:lineRule="auto"/>
              <w:jc w:val="center"/>
              <w:rPr>
                <w:rFonts w:ascii="Arial" w:hAnsi="Arial" w:cs="Arial"/>
                <w:sz w:val="24"/>
                <w:szCs w:val="24"/>
              </w:rPr>
            </w:pPr>
            <w:r w:rsidRPr="00273417">
              <w:rPr>
                <w:rFonts w:ascii="Arial" w:hAnsi="Arial" w:cs="Arial"/>
                <w:sz w:val="24"/>
                <w:szCs w:val="24"/>
              </w:rPr>
              <w:t>оклад, руб.</w:t>
            </w:r>
          </w:p>
        </w:tc>
      </w:tr>
      <w:tr w:rsidR="0020511F" w:rsidRPr="00273417" w:rsidTr="005B26C5">
        <w:tc>
          <w:tcPr>
            <w:tcW w:w="7488" w:type="dxa"/>
          </w:tcPr>
          <w:p w:rsidR="0020511F" w:rsidRPr="00273417" w:rsidRDefault="0020511F" w:rsidP="004930B6">
            <w:pPr>
              <w:spacing w:after="0" w:line="240" w:lineRule="auto"/>
              <w:jc w:val="center"/>
              <w:rPr>
                <w:rFonts w:ascii="Arial" w:hAnsi="Arial" w:cs="Arial"/>
                <w:b/>
                <w:sz w:val="24"/>
                <w:szCs w:val="24"/>
              </w:rPr>
            </w:pPr>
            <w:r w:rsidRPr="00273417">
              <w:rPr>
                <w:rFonts w:ascii="Arial" w:hAnsi="Arial" w:cs="Arial"/>
                <w:b/>
                <w:sz w:val="24"/>
                <w:szCs w:val="24"/>
              </w:rPr>
              <w:t>Профессиональная квалификационная группа</w:t>
            </w:r>
          </w:p>
          <w:p w:rsidR="0020511F" w:rsidRPr="00273417" w:rsidRDefault="0020511F" w:rsidP="004930B6">
            <w:pPr>
              <w:spacing w:after="0" w:line="240" w:lineRule="auto"/>
              <w:jc w:val="center"/>
              <w:rPr>
                <w:rFonts w:ascii="Arial" w:hAnsi="Arial" w:cs="Arial"/>
                <w:b/>
                <w:sz w:val="24"/>
                <w:szCs w:val="24"/>
              </w:rPr>
            </w:pPr>
            <w:r w:rsidRPr="00273417">
              <w:rPr>
                <w:rFonts w:ascii="Arial" w:hAnsi="Arial" w:cs="Arial"/>
                <w:b/>
                <w:sz w:val="24"/>
                <w:szCs w:val="24"/>
              </w:rPr>
              <w:t>«Общеотраслевые профессии рабочих первого уровня»:</w:t>
            </w:r>
          </w:p>
          <w:p w:rsidR="0020511F" w:rsidRPr="00273417" w:rsidRDefault="0020511F" w:rsidP="004930B6">
            <w:pPr>
              <w:spacing w:after="0" w:line="240" w:lineRule="auto"/>
              <w:jc w:val="center"/>
              <w:rPr>
                <w:rFonts w:ascii="Arial" w:hAnsi="Arial" w:cs="Arial"/>
                <w:sz w:val="24"/>
                <w:szCs w:val="24"/>
              </w:rPr>
            </w:pPr>
            <w:r w:rsidRPr="00273417">
              <w:rPr>
                <w:rFonts w:ascii="Arial" w:hAnsi="Arial" w:cs="Arial"/>
                <w:b/>
                <w:i/>
                <w:sz w:val="24"/>
                <w:szCs w:val="24"/>
              </w:rPr>
              <w:t xml:space="preserve">Первый квалификационный уровень: </w:t>
            </w:r>
            <w:r w:rsidRPr="00273417">
              <w:rPr>
                <w:rFonts w:ascii="Arial" w:hAnsi="Arial" w:cs="Arial"/>
                <w:sz w:val="24"/>
                <w:szCs w:val="24"/>
              </w:rPr>
              <w:t>наименования профессий рабочих, по которым предусмотрено присвоение 1, 2 и 3 квалификационных разрядов в соответствии с Единым тарифно-квалификационным справочником работ и профессий рабочих;  дворник; истопник;  сторож; уборщик производственных помещений; уборщик служебных помещений; уборщик территорий;</w:t>
            </w:r>
          </w:p>
        </w:tc>
        <w:tc>
          <w:tcPr>
            <w:tcW w:w="2083" w:type="dxa"/>
          </w:tcPr>
          <w:p w:rsidR="0020511F" w:rsidRPr="00273417" w:rsidRDefault="0020511F" w:rsidP="004930B6">
            <w:pPr>
              <w:spacing w:after="0" w:line="240" w:lineRule="auto"/>
              <w:jc w:val="center"/>
              <w:rPr>
                <w:rFonts w:ascii="Arial" w:hAnsi="Arial" w:cs="Arial"/>
                <w:sz w:val="24"/>
                <w:szCs w:val="24"/>
              </w:rPr>
            </w:pPr>
          </w:p>
          <w:p w:rsidR="0020511F" w:rsidRPr="00273417" w:rsidRDefault="0020511F" w:rsidP="004930B6">
            <w:pPr>
              <w:spacing w:after="0" w:line="240" w:lineRule="auto"/>
              <w:jc w:val="center"/>
              <w:rPr>
                <w:rFonts w:ascii="Arial" w:hAnsi="Arial" w:cs="Arial"/>
                <w:sz w:val="24"/>
                <w:szCs w:val="24"/>
              </w:rPr>
            </w:pPr>
          </w:p>
          <w:p w:rsidR="0020511F" w:rsidRPr="00273417" w:rsidRDefault="0020511F" w:rsidP="004930B6">
            <w:pPr>
              <w:spacing w:after="0" w:line="240" w:lineRule="auto"/>
              <w:jc w:val="center"/>
              <w:rPr>
                <w:rFonts w:ascii="Arial" w:hAnsi="Arial" w:cs="Arial"/>
                <w:sz w:val="24"/>
                <w:szCs w:val="24"/>
              </w:rPr>
            </w:pPr>
            <w:r w:rsidRPr="00273417">
              <w:rPr>
                <w:rFonts w:ascii="Arial" w:hAnsi="Arial" w:cs="Arial"/>
                <w:sz w:val="24"/>
                <w:szCs w:val="24"/>
              </w:rPr>
              <w:t>1745</w:t>
            </w:r>
          </w:p>
        </w:tc>
      </w:tr>
      <w:tr w:rsidR="0020511F" w:rsidRPr="00273417" w:rsidTr="005B26C5">
        <w:tc>
          <w:tcPr>
            <w:tcW w:w="7488" w:type="dxa"/>
          </w:tcPr>
          <w:p w:rsidR="0020511F" w:rsidRPr="00273417" w:rsidRDefault="0020511F" w:rsidP="004930B6">
            <w:pPr>
              <w:spacing w:after="0" w:line="240" w:lineRule="auto"/>
              <w:jc w:val="center"/>
              <w:rPr>
                <w:rFonts w:ascii="Arial" w:hAnsi="Arial" w:cs="Arial"/>
                <w:sz w:val="24"/>
                <w:szCs w:val="24"/>
              </w:rPr>
            </w:pPr>
            <w:r w:rsidRPr="00273417">
              <w:rPr>
                <w:rFonts w:ascii="Arial" w:hAnsi="Arial" w:cs="Arial"/>
                <w:b/>
                <w:i/>
                <w:sz w:val="24"/>
                <w:szCs w:val="24"/>
              </w:rPr>
              <w:t>Второй квалификационный уровень:</w:t>
            </w:r>
            <w:r w:rsidRPr="00273417">
              <w:rPr>
                <w:rFonts w:ascii="Arial" w:hAnsi="Arial" w:cs="Arial"/>
                <w:sz w:val="24"/>
                <w:szCs w:val="24"/>
              </w:rPr>
              <w:t xml:space="preserve"> профессии рабочих, отнесенные к первому квалификационному уровню при выполнении работ по профессии с производным наименованием «старший» (старший по смене)</w:t>
            </w:r>
          </w:p>
        </w:tc>
        <w:tc>
          <w:tcPr>
            <w:tcW w:w="2083" w:type="dxa"/>
          </w:tcPr>
          <w:p w:rsidR="0020511F" w:rsidRPr="00273417" w:rsidRDefault="0020511F" w:rsidP="004930B6">
            <w:pPr>
              <w:spacing w:after="0" w:line="240" w:lineRule="auto"/>
              <w:jc w:val="center"/>
              <w:rPr>
                <w:rFonts w:ascii="Arial" w:hAnsi="Arial" w:cs="Arial"/>
                <w:sz w:val="24"/>
                <w:szCs w:val="24"/>
              </w:rPr>
            </w:pPr>
            <w:r w:rsidRPr="00273417">
              <w:rPr>
                <w:rFonts w:ascii="Arial" w:hAnsi="Arial" w:cs="Arial"/>
                <w:sz w:val="24"/>
                <w:szCs w:val="24"/>
              </w:rPr>
              <w:t>1830</w:t>
            </w:r>
          </w:p>
        </w:tc>
      </w:tr>
      <w:tr w:rsidR="0020511F" w:rsidRPr="00273417" w:rsidTr="005B26C5">
        <w:tc>
          <w:tcPr>
            <w:tcW w:w="7488" w:type="dxa"/>
          </w:tcPr>
          <w:p w:rsidR="0020511F" w:rsidRPr="00273417" w:rsidRDefault="0020511F" w:rsidP="004930B6">
            <w:pPr>
              <w:spacing w:after="0" w:line="240" w:lineRule="auto"/>
              <w:jc w:val="center"/>
              <w:rPr>
                <w:rFonts w:ascii="Arial" w:hAnsi="Arial" w:cs="Arial"/>
                <w:b/>
                <w:sz w:val="24"/>
                <w:szCs w:val="24"/>
              </w:rPr>
            </w:pPr>
            <w:r w:rsidRPr="00273417">
              <w:rPr>
                <w:rFonts w:ascii="Arial" w:hAnsi="Arial" w:cs="Arial"/>
                <w:b/>
                <w:sz w:val="24"/>
                <w:szCs w:val="24"/>
              </w:rPr>
              <w:t>Профессиональная квалификационная группа</w:t>
            </w:r>
          </w:p>
          <w:p w:rsidR="0020511F" w:rsidRPr="00273417" w:rsidRDefault="0020511F" w:rsidP="004930B6">
            <w:pPr>
              <w:spacing w:after="0" w:line="240" w:lineRule="auto"/>
              <w:jc w:val="center"/>
              <w:rPr>
                <w:rFonts w:ascii="Arial" w:hAnsi="Arial" w:cs="Arial"/>
                <w:b/>
                <w:sz w:val="24"/>
                <w:szCs w:val="24"/>
              </w:rPr>
            </w:pPr>
            <w:r w:rsidRPr="00273417">
              <w:rPr>
                <w:rFonts w:ascii="Arial" w:hAnsi="Arial" w:cs="Arial"/>
                <w:b/>
                <w:sz w:val="24"/>
                <w:szCs w:val="24"/>
              </w:rPr>
              <w:t>«Общеотраслевые профессии рабочих второго уровня»:</w:t>
            </w:r>
          </w:p>
          <w:p w:rsidR="0020511F" w:rsidRPr="00273417" w:rsidRDefault="0020511F" w:rsidP="004930B6">
            <w:pPr>
              <w:spacing w:after="0" w:line="240" w:lineRule="auto"/>
              <w:jc w:val="center"/>
              <w:rPr>
                <w:rFonts w:ascii="Arial" w:hAnsi="Arial" w:cs="Arial"/>
                <w:b/>
                <w:sz w:val="24"/>
                <w:szCs w:val="24"/>
              </w:rPr>
            </w:pPr>
            <w:r w:rsidRPr="00273417">
              <w:rPr>
                <w:rFonts w:ascii="Arial" w:hAnsi="Arial" w:cs="Arial"/>
                <w:b/>
                <w:i/>
                <w:sz w:val="24"/>
                <w:szCs w:val="24"/>
              </w:rPr>
              <w:t xml:space="preserve">Первый квалификационный уровень: </w:t>
            </w:r>
            <w:r w:rsidRPr="00273417">
              <w:rPr>
                <w:rFonts w:ascii="Arial" w:hAnsi="Arial" w:cs="Arial"/>
                <w:sz w:val="24"/>
                <w:szCs w:val="24"/>
              </w:rPr>
              <w:t>наименования профессий рабочих, по которым предусмотрено присвоение 4 и 5 квалификационных разрядов в соответствии с Единым тарифно-квалификационным справочником работ и профессий рабочих; водитель автомобиля; контролер технического состояния автомототранспортных средств;</w:t>
            </w:r>
          </w:p>
        </w:tc>
        <w:tc>
          <w:tcPr>
            <w:tcW w:w="2083" w:type="dxa"/>
          </w:tcPr>
          <w:p w:rsidR="0020511F" w:rsidRPr="00273417" w:rsidRDefault="0020511F" w:rsidP="004930B6">
            <w:pPr>
              <w:spacing w:after="0" w:line="240" w:lineRule="auto"/>
              <w:jc w:val="center"/>
              <w:rPr>
                <w:rFonts w:ascii="Arial" w:hAnsi="Arial" w:cs="Arial"/>
                <w:sz w:val="24"/>
                <w:szCs w:val="24"/>
              </w:rPr>
            </w:pPr>
          </w:p>
          <w:p w:rsidR="0020511F" w:rsidRPr="00273417" w:rsidRDefault="0020511F" w:rsidP="004930B6">
            <w:pPr>
              <w:spacing w:after="0" w:line="240" w:lineRule="auto"/>
              <w:jc w:val="center"/>
              <w:rPr>
                <w:rFonts w:ascii="Arial" w:hAnsi="Arial" w:cs="Arial"/>
                <w:sz w:val="24"/>
                <w:szCs w:val="24"/>
              </w:rPr>
            </w:pPr>
          </w:p>
          <w:p w:rsidR="0020511F" w:rsidRPr="00273417" w:rsidRDefault="0020511F" w:rsidP="004930B6">
            <w:pPr>
              <w:spacing w:after="0" w:line="240" w:lineRule="auto"/>
              <w:jc w:val="center"/>
              <w:rPr>
                <w:rFonts w:ascii="Arial" w:hAnsi="Arial" w:cs="Arial"/>
                <w:sz w:val="24"/>
                <w:szCs w:val="24"/>
              </w:rPr>
            </w:pPr>
          </w:p>
          <w:p w:rsidR="0020511F" w:rsidRPr="00273417" w:rsidRDefault="0020511F" w:rsidP="004930B6">
            <w:pPr>
              <w:spacing w:after="0" w:line="240" w:lineRule="auto"/>
              <w:jc w:val="center"/>
              <w:rPr>
                <w:rFonts w:ascii="Arial" w:hAnsi="Arial" w:cs="Arial"/>
                <w:sz w:val="24"/>
                <w:szCs w:val="24"/>
              </w:rPr>
            </w:pPr>
            <w:r w:rsidRPr="00273417">
              <w:rPr>
                <w:rFonts w:ascii="Arial" w:hAnsi="Arial" w:cs="Arial"/>
                <w:sz w:val="24"/>
                <w:szCs w:val="24"/>
              </w:rPr>
              <w:t>2031</w:t>
            </w:r>
          </w:p>
        </w:tc>
      </w:tr>
      <w:tr w:rsidR="0020511F" w:rsidRPr="00273417" w:rsidTr="005B26C5">
        <w:tc>
          <w:tcPr>
            <w:tcW w:w="7488" w:type="dxa"/>
          </w:tcPr>
          <w:p w:rsidR="0020511F" w:rsidRPr="00273417" w:rsidRDefault="0020511F" w:rsidP="004930B6">
            <w:pPr>
              <w:spacing w:after="0" w:line="240" w:lineRule="auto"/>
              <w:jc w:val="center"/>
              <w:rPr>
                <w:rFonts w:ascii="Arial" w:hAnsi="Arial" w:cs="Arial"/>
                <w:b/>
                <w:sz w:val="24"/>
                <w:szCs w:val="24"/>
              </w:rPr>
            </w:pPr>
            <w:r w:rsidRPr="00273417">
              <w:rPr>
                <w:rFonts w:ascii="Arial" w:hAnsi="Arial" w:cs="Arial"/>
                <w:b/>
                <w:i/>
                <w:sz w:val="24"/>
                <w:szCs w:val="24"/>
              </w:rPr>
              <w:t xml:space="preserve">Второй квалификационный уровень: </w:t>
            </w:r>
            <w:r w:rsidRPr="00273417">
              <w:rPr>
                <w:rFonts w:ascii="Arial" w:hAnsi="Arial" w:cs="Arial"/>
                <w:sz w:val="24"/>
                <w:szCs w:val="24"/>
              </w:rPr>
              <w:t>наименования профессий рабочих, по которым предусмотрено присвоение 6 и 7 квалификационных разрядов в соответствии с Единым тарифно-квалификационным справочником работ и профессий рабочих</w:t>
            </w:r>
          </w:p>
        </w:tc>
        <w:tc>
          <w:tcPr>
            <w:tcW w:w="2083" w:type="dxa"/>
          </w:tcPr>
          <w:p w:rsidR="0020511F" w:rsidRPr="00273417" w:rsidRDefault="0020511F" w:rsidP="004930B6">
            <w:pPr>
              <w:spacing w:after="0" w:line="240" w:lineRule="auto"/>
              <w:jc w:val="center"/>
              <w:rPr>
                <w:rFonts w:ascii="Arial" w:hAnsi="Arial" w:cs="Arial"/>
                <w:sz w:val="24"/>
                <w:szCs w:val="24"/>
              </w:rPr>
            </w:pPr>
            <w:r w:rsidRPr="00273417">
              <w:rPr>
                <w:rFonts w:ascii="Arial" w:hAnsi="Arial" w:cs="Arial"/>
                <w:sz w:val="24"/>
                <w:szCs w:val="24"/>
              </w:rPr>
              <w:t>2476</w:t>
            </w:r>
          </w:p>
        </w:tc>
      </w:tr>
      <w:tr w:rsidR="0020511F" w:rsidRPr="00273417" w:rsidTr="005B26C5">
        <w:tc>
          <w:tcPr>
            <w:tcW w:w="7488" w:type="dxa"/>
          </w:tcPr>
          <w:p w:rsidR="0020511F" w:rsidRPr="00273417" w:rsidRDefault="0020511F" w:rsidP="004930B6">
            <w:pPr>
              <w:spacing w:after="0" w:line="240" w:lineRule="auto"/>
              <w:jc w:val="center"/>
              <w:rPr>
                <w:rFonts w:ascii="Arial" w:hAnsi="Arial" w:cs="Arial"/>
                <w:b/>
                <w:i/>
                <w:sz w:val="24"/>
                <w:szCs w:val="24"/>
              </w:rPr>
            </w:pPr>
            <w:r w:rsidRPr="00273417">
              <w:rPr>
                <w:rFonts w:ascii="Arial" w:hAnsi="Arial" w:cs="Arial"/>
                <w:b/>
                <w:i/>
                <w:sz w:val="24"/>
                <w:szCs w:val="24"/>
              </w:rPr>
              <w:t xml:space="preserve">Третий квалификационный уровень: </w:t>
            </w:r>
            <w:r w:rsidRPr="00273417">
              <w:rPr>
                <w:rFonts w:ascii="Arial" w:hAnsi="Arial" w:cs="Arial"/>
                <w:sz w:val="24"/>
                <w:szCs w:val="24"/>
              </w:rPr>
              <w:t>наименования профессий рабочих, по которым предусмотрено присвоение 8 квалификационных разрядов в соответствии с Единым тарифно-квалификационным справочником работ и профессий рабочих</w:t>
            </w:r>
          </w:p>
        </w:tc>
        <w:tc>
          <w:tcPr>
            <w:tcW w:w="2083" w:type="dxa"/>
          </w:tcPr>
          <w:p w:rsidR="0020511F" w:rsidRPr="00273417" w:rsidRDefault="0020511F" w:rsidP="004930B6">
            <w:pPr>
              <w:spacing w:after="0" w:line="240" w:lineRule="auto"/>
              <w:jc w:val="center"/>
              <w:rPr>
                <w:rFonts w:ascii="Arial" w:hAnsi="Arial" w:cs="Arial"/>
                <w:sz w:val="24"/>
                <w:szCs w:val="24"/>
              </w:rPr>
            </w:pPr>
            <w:r w:rsidRPr="00273417">
              <w:rPr>
                <w:rFonts w:ascii="Arial" w:hAnsi="Arial" w:cs="Arial"/>
                <w:sz w:val="24"/>
                <w:szCs w:val="24"/>
              </w:rPr>
              <w:t>2721</w:t>
            </w:r>
          </w:p>
        </w:tc>
      </w:tr>
      <w:tr w:rsidR="0020511F" w:rsidRPr="00273417" w:rsidTr="005B26C5">
        <w:tc>
          <w:tcPr>
            <w:tcW w:w="7488" w:type="dxa"/>
          </w:tcPr>
          <w:p w:rsidR="0020511F" w:rsidRPr="00273417" w:rsidRDefault="0020511F" w:rsidP="004930B6">
            <w:pPr>
              <w:spacing w:after="0" w:line="240" w:lineRule="auto"/>
              <w:jc w:val="center"/>
              <w:rPr>
                <w:rFonts w:ascii="Arial" w:hAnsi="Arial" w:cs="Arial"/>
                <w:sz w:val="24"/>
                <w:szCs w:val="24"/>
              </w:rPr>
            </w:pPr>
            <w:r w:rsidRPr="00273417">
              <w:rPr>
                <w:rFonts w:ascii="Arial" w:hAnsi="Arial" w:cs="Arial"/>
                <w:b/>
                <w:i/>
                <w:sz w:val="24"/>
                <w:szCs w:val="24"/>
              </w:rPr>
              <w:t xml:space="preserve">Четвертый квалификационный уровень: </w:t>
            </w:r>
            <w:r w:rsidRPr="00273417">
              <w:rPr>
                <w:rFonts w:ascii="Arial" w:hAnsi="Arial" w:cs="Arial"/>
                <w:sz w:val="24"/>
                <w:szCs w:val="24"/>
              </w:rPr>
              <w:t>наименования профессий рабочих, предусмотренных 1-3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w:t>
            </w:r>
          </w:p>
        </w:tc>
        <w:tc>
          <w:tcPr>
            <w:tcW w:w="2083" w:type="dxa"/>
          </w:tcPr>
          <w:p w:rsidR="0020511F" w:rsidRPr="00273417" w:rsidRDefault="0020511F" w:rsidP="004930B6">
            <w:pPr>
              <w:spacing w:after="0" w:line="240" w:lineRule="auto"/>
              <w:jc w:val="center"/>
              <w:rPr>
                <w:rFonts w:ascii="Arial" w:hAnsi="Arial" w:cs="Arial"/>
                <w:sz w:val="24"/>
                <w:szCs w:val="24"/>
              </w:rPr>
            </w:pPr>
            <w:r w:rsidRPr="00273417">
              <w:rPr>
                <w:rFonts w:ascii="Arial" w:hAnsi="Arial" w:cs="Arial"/>
                <w:sz w:val="24"/>
                <w:szCs w:val="24"/>
              </w:rPr>
              <w:t>3280</w:t>
            </w:r>
          </w:p>
        </w:tc>
      </w:tr>
    </w:tbl>
    <w:p w:rsidR="0020511F" w:rsidRDefault="0020511F" w:rsidP="00273417">
      <w:pPr>
        <w:spacing w:after="0" w:line="240" w:lineRule="auto"/>
        <w:ind w:left="1416" w:firstLine="708"/>
        <w:jc w:val="both"/>
        <w:rPr>
          <w:rFonts w:ascii="Arial" w:hAnsi="Arial" w:cs="Arial"/>
          <w:b/>
          <w:sz w:val="24"/>
          <w:szCs w:val="24"/>
        </w:rPr>
      </w:pPr>
    </w:p>
    <w:p w:rsidR="0020511F" w:rsidRDefault="0020511F" w:rsidP="00273417">
      <w:pPr>
        <w:spacing w:after="0" w:line="240" w:lineRule="auto"/>
        <w:ind w:left="1416" w:firstLine="708"/>
        <w:jc w:val="both"/>
        <w:rPr>
          <w:rFonts w:ascii="Arial" w:hAnsi="Arial" w:cs="Arial"/>
          <w:b/>
          <w:sz w:val="24"/>
          <w:szCs w:val="24"/>
        </w:rPr>
      </w:pPr>
    </w:p>
    <w:p w:rsidR="0020511F" w:rsidRDefault="0020511F" w:rsidP="00273417">
      <w:pPr>
        <w:spacing w:after="0" w:line="240" w:lineRule="auto"/>
        <w:ind w:left="1416" w:firstLine="708"/>
        <w:jc w:val="both"/>
        <w:rPr>
          <w:rFonts w:ascii="Arial" w:hAnsi="Arial" w:cs="Arial"/>
          <w:b/>
          <w:sz w:val="24"/>
          <w:szCs w:val="24"/>
        </w:rPr>
      </w:pPr>
    </w:p>
    <w:p w:rsidR="0020511F" w:rsidRDefault="0020511F" w:rsidP="00273417">
      <w:pPr>
        <w:spacing w:after="0" w:line="240" w:lineRule="auto"/>
        <w:ind w:left="1416" w:firstLine="708"/>
        <w:jc w:val="both"/>
        <w:rPr>
          <w:rFonts w:ascii="Arial" w:hAnsi="Arial" w:cs="Arial"/>
          <w:b/>
          <w:sz w:val="24"/>
          <w:szCs w:val="24"/>
        </w:rPr>
      </w:pPr>
    </w:p>
    <w:p w:rsidR="0020511F" w:rsidRDefault="0020511F" w:rsidP="00273417">
      <w:pPr>
        <w:spacing w:after="0" w:line="240" w:lineRule="auto"/>
        <w:ind w:left="1416" w:firstLine="708"/>
        <w:jc w:val="both"/>
        <w:rPr>
          <w:rFonts w:ascii="Arial" w:hAnsi="Arial" w:cs="Arial"/>
          <w:b/>
          <w:sz w:val="24"/>
          <w:szCs w:val="24"/>
        </w:rPr>
      </w:pPr>
    </w:p>
    <w:p w:rsidR="0020511F" w:rsidRDefault="0020511F" w:rsidP="00273417">
      <w:pPr>
        <w:spacing w:after="0" w:line="240" w:lineRule="auto"/>
        <w:ind w:left="1416" w:firstLine="708"/>
        <w:jc w:val="both"/>
        <w:rPr>
          <w:rFonts w:ascii="Arial" w:hAnsi="Arial" w:cs="Arial"/>
          <w:b/>
          <w:sz w:val="24"/>
          <w:szCs w:val="24"/>
        </w:rPr>
      </w:pPr>
    </w:p>
    <w:p w:rsidR="0020511F" w:rsidRDefault="0020511F" w:rsidP="00273417">
      <w:pPr>
        <w:spacing w:after="0" w:line="240" w:lineRule="auto"/>
        <w:ind w:left="1416" w:firstLine="708"/>
        <w:jc w:val="both"/>
        <w:rPr>
          <w:rFonts w:ascii="Arial" w:hAnsi="Arial" w:cs="Arial"/>
          <w:b/>
          <w:sz w:val="24"/>
          <w:szCs w:val="24"/>
        </w:rPr>
      </w:pPr>
    </w:p>
    <w:p w:rsidR="0020511F" w:rsidRDefault="0020511F" w:rsidP="00273417">
      <w:pPr>
        <w:spacing w:after="0" w:line="240" w:lineRule="auto"/>
        <w:ind w:left="1416" w:firstLine="708"/>
        <w:jc w:val="both"/>
        <w:rPr>
          <w:rFonts w:ascii="Arial" w:hAnsi="Arial" w:cs="Arial"/>
          <w:b/>
          <w:sz w:val="24"/>
          <w:szCs w:val="24"/>
        </w:rPr>
      </w:pPr>
    </w:p>
    <w:p w:rsidR="0020511F" w:rsidRDefault="0020511F" w:rsidP="00273417">
      <w:pPr>
        <w:spacing w:after="0" w:line="240" w:lineRule="auto"/>
        <w:ind w:left="1416" w:firstLine="708"/>
        <w:jc w:val="both"/>
        <w:rPr>
          <w:rFonts w:ascii="Arial" w:hAnsi="Arial" w:cs="Arial"/>
          <w:b/>
          <w:sz w:val="24"/>
          <w:szCs w:val="24"/>
        </w:rPr>
      </w:pPr>
    </w:p>
    <w:p w:rsidR="0020511F" w:rsidRDefault="0020511F" w:rsidP="00273417">
      <w:pPr>
        <w:spacing w:after="0" w:line="240" w:lineRule="auto"/>
        <w:ind w:left="1416" w:firstLine="708"/>
        <w:jc w:val="both"/>
        <w:rPr>
          <w:rFonts w:ascii="Arial" w:hAnsi="Arial" w:cs="Arial"/>
          <w:b/>
          <w:sz w:val="24"/>
          <w:szCs w:val="24"/>
        </w:rPr>
      </w:pPr>
    </w:p>
    <w:p w:rsidR="0020511F" w:rsidRDefault="0020511F" w:rsidP="00273417">
      <w:pPr>
        <w:spacing w:after="0" w:line="240" w:lineRule="auto"/>
        <w:ind w:left="1416" w:firstLine="708"/>
        <w:jc w:val="both"/>
        <w:rPr>
          <w:rFonts w:ascii="Arial" w:hAnsi="Arial" w:cs="Arial"/>
          <w:b/>
          <w:sz w:val="24"/>
          <w:szCs w:val="24"/>
        </w:rPr>
      </w:pPr>
    </w:p>
    <w:p w:rsidR="0020511F" w:rsidRDefault="0020511F" w:rsidP="00273417">
      <w:pPr>
        <w:spacing w:after="0" w:line="240" w:lineRule="auto"/>
        <w:ind w:left="1416" w:firstLine="708"/>
        <w:jc w:val="both"/>
        <w:rPr>
          <w:rFonts w:ascii="Arial" w:hAnsi="Arial" w:cs="Arial"/>
          <w:b/>
          <w:sz w:val="24"/>
          <w:szCs w:val="24"/>
        </w:rPr>
      </w:pPr>
    </w:p>
    <w:p w:rsidR="0020511F" w:rsidRDefault="0020511F" w:rsidP="00273417">
      <w:pPr>
        <w:spacing w:after="0" w:line="240" w:lineRule="auto"/>
        <w:ind w:left="1416" w:firstLine="708"/>
        <w:jc w:val="both"/>
        <w:rPr>
          <w:rFonts w:ascii="Arial" w:hAnsi="Arial" w:cs="Arial"/>
          <w:b/>
          <w:sz w:val="24"/>
          <w:szCs w:val="24"/>
        </w:rPr>
      </w:pPr>
    </w:p>
    <w:p w:rsidR="0020511F" w:rsidRDefault="0020511F" w:rsidP="00273417">
      <w:pPr>
        <w:spacing w:after="0" w:line="240" w:lineRule="auto"/>
        <w:ind w:left="1416" w:firstLine="708"/>
        <w:jc w:val="both"/>
        <w:rPr>
          <w:rFonts w:ascii="Arial" w:hAnsi="Arial" w:cs="Arial"/>
          <w:b/>
          <w:sz w:val="24"/>
          <w:szCs w:val="24"/>
        </w:rPr>
      </w:pPr>
    </w:p>
    <w:p w:rsidR="0020511F" w:rsidRDefault="0020511F" w:rsidP="00273417">
      <w:pPr>
        <w:spacing w:after="0" w:line="240" w:lineRule="auto"/>
        <w:ind w:left="1416" w:firstLine="708"/>
        <w:jc w:val="both"/>
        <w:rPr>
          <w:rFonts w:ascii="Arial" w:hAnsi="Arial" w:cs="Arial"/>
          <w:b/>
          <w:sz w:val="24"/>
          <w:szCs w:val="24"/>
        </w:rPr>
      </w:pPr>
    </w:p>
    <w:p w:rsidR="0020511F" w:rsidRDefault="0020511F" w:rsidP="00273417">
      <w:pPr>
        <w:spacing w:after="0" w:line="240" w:lineRule="auto"/>
        <w:ind w:left="1416" w:firstLine="708"/>
        <w:jc w:val="both"/>
        <w:rPr>
          <w:rFonts w:ascii="Arial" w:hAnsi="Arial" w:cs="Arial"/>
          <w:b/>
          <w:sz w:val="24"/>
          <w:szCs w:val="24"/>
        </w:rPr>
      </w:pPr>
    </w:p>
    <w:p w:rsidR="0020511F" w:rsidRDefault="0020511F" w:rsidP="00273417">
      <w:pPr>
        <w:spacing w:after="0" w:line="240" w:lineRule="auto"/>
        <w:ind w:left="1416" w:firstLine="708"/>
        <w:jc w:val="both"/>
        <w:rPr>
          <w:rFonts w:ascii="Arial" w:hAnsi="Arial" w:cs="Arial"/>
          <w:b/>
          <w:sz w:val="24"/>
          <w:szCs w:val="24"/>
        </w:rPr>
      </w:pPr>
    </w:p>
    <w:p w:rsidR="0020511F" w:rsidRDefault="0020511F" w:rsidP="00273417">
      <w:pPr>
        <w:spacing w:after="0" w:line="240" w:lineRule="auto"/>
        <w:ind w:left="1416" w:firstLine="708"/>
        <w:jc w:val="both"/>
        <w:rPr>
          <w:rFonts w:ascii="Arial" w:hAnsi="Arial" w:cs="Arial"/>
          <w:b/>
          <w:sz w:val="24"/>
          <w:szCs w:val="24"/>
        </w:rPr>
      </w:pPr>
    </w:p>
    <w:p w:rsidR="0020511F" w:rsidRDefault="0020511F" w:rsidP="00273417">
      <w:pPr>
        <w:spacing w:after="0" w:line="240" w:lineRule="auto"/>
        <w:ind w:left="1416" w:firstLine="708"/>
        <w:jc w:val="both"/>
        <w:rPr>
          <w:rFonts w:ascii="Arial" w:hAnsi="Arial" w:cs="Arial"/>
          <w:b/>
          <w:sz w:val="24"/>
          <w:szCs w:val="24"/>
        </w:rPr>
      </w:pPr>
    </w:p>
    <w:p w:rsidR="0020511F" w:rsidRDefault="0020511F" w:rsidP="00273417">
      <w:pPr>
        <w:spacing w:after="0" w:line="240" w:lineRule="auto"/>
        <w:ind w:left="1416" w:firstLine="708"/>
        <w:jc w:val="both"/>
        <w:rPr>
          <w:rFonts w:ascii="Arial" w:hAnsi="Arial" w:cs="Arial"/>
          <w:b/>
          <w:sz w:val="24"/>
          <w:szCs w:val="24"/>
        </w:rPr>
      </w:pPr>
    </w:p>
    <w:p w:rsidR="0020511F" w:rsidRDefault="0020511F" w:rsidP="00273417">
      <w:pPr>
        <w:spacing w:after="0" w:line="240" w:lineRule="auto"/>
        <w:ind w:left="1416" w:firstLine="708"/>
        <w:jc w:val="both"/>
        <w:rPr>
          <w:rFonts w:ascii="Arial" w:hAnsi="Arial" w:cs="Arial"/>
          <w:b/>
          <w:sz w:val="24"/>
          <w:szCs w:val="24"/>
        </w:rPr>
      </w:pPr>
    </w:p>
    <w:p w:rsidR="0020511F" w:rsidRDefault="0020511F" w:rsidP="00273417">
      <w:pPr>
        <w:spacing w:after="0" w:line="240" w:lineRule="auto"/>
        <w:ind w:left="1416" w:firstLine="708"/>
        <w:jc w:val="both"/>
        <w:rPr>
          <w:rFonts w:ascii="Arial" w:hAnsi="Arial" w:cs="Arial"/>
          <w:b/>
          <w:sz w:val="24"/>
          <w:szCs w:val="24"/>
        </w:rPr>
      </w:pPr>
    </w:p>
    <w:p w:rsidR="0020511F" w:rsidRDefault="0020511F" w:rsidP="00273417">
      <w:pPr>
        <w:spacing w:after="0" w:line="240" w:lineRule="auto"/>
        <w:ind w:left="1416" w:firstLine="708"/>
        <w:jc w:val="both"/>
        <w:rPr>
          <w:rFonts w:ascii="Arial" w:hAnsi="Arial" w:cs="Arial"/>
          <w:b/>
          <w:sz w:val="24"/>
          <w:szCs w:val="24"/>
        </w:rPr>
      </w:pPr>
    </w:p>
    <w:p w:rsidR="0020511F" w:rsidRDefault="0020511F" w:rsidP="00273417">
      <w:pPr>
        <w:spacing w:after="0" w:line="240" w:lineRule="auto"/>
        <w:ind w:left="1416" w:firstLine="708"/>
        <w:jc w:val="both"/>
        <w:rPr>
          <w:rFonts w:ascii="Arial" w:hAnsi="Arial" w:cs="Arial"/>
          <w:b/>
          <w:sz w:val="24"/>
          <w:szCs w:val="24"/>
        </w:rPr>
      </w:pPr>
    </w:p>
    <w:p w:rsidR="0020511F" w:rsidRDefault="0020511F" w:rsidP="00273417">
      <w:pPr>
        <w:spacing w:after="0" w:line="240" w:lineRule="auto"/>
        <w:ind w:left="1416" w:firstLine="708"/>
        <w:jc w:val="both"/>
        <w:rPr>
          <w:rFonts w:ascii="Arial" w:hAnsi="Arial" w:cs="Arial"/>
          <w:b/>
          <w:sz w:val="24"/>
          <w:szCs w:val="24"/>
        </w:rPr>
      </w:pPr>
    </w:p>
    <w:p w:rsidR="0020511F" w:rsidRDefault="0020511F" w:rsidP="00273417">
      <w:pPr>
        <w:spacing w:after="0" w:line="240" w:lineRule="auto"/>
        <w:ind w:left="1416" w:firstLine="708"/>
        <w:jc w:val="both"/>
        <w:rPr>
          <w:rFonts w:ascii="Arial" w:hAnsi="Arial" w:cs="Arial"/>
          <w:b/>
          <w:sz w:val="24"/>
          <w:szCs w:val="24"/>
        </w:rPr>
      </w:pPr>
    </w:p>
    <w:p w:rsidR="0020511F" w:rsidRDefault="0020511F" w:rsidP="00273417">
      <w:pPr>
        <w:spacing w:after="0" w:line="240" w:lineRule="auto"/>
        <w:ind w:left="1416" w:firstLine="708"/>
        <w:jc w:val="both"/>
        <w:rPr>
          <w:rFonts w:ascii="Arial" w:hAnsi="Arial" w:cs="Arial"/>
          <w:b/>
          <w:sz w:val="24"/>
          <w:szCs w:val="24"/>
        </w:rPr>
      </w:pPr>
    </w:p>
    <w:p w:rsidR="0020511F" w:rsidRDefault="0020511F" w:rsidP="00273417">
      <w:pPr>
        <w:spacing w:after="0" w:line="240" w:lineRule="auto"/>
        <w:ind w:left="1416" w:firstLine="708"/>
        <w:jc w:val="both"/>
        <w:rPr>
          <w:rFonts w:ascii="Arial" w:hAnsi="Arial" w:cs="Arial"/>
          <w:b/>
          <w:sz w:val="24"/>
          <w:szCs w:val="24"/>
        </w:rPr>
      </w:pPr>
    </w:p>
    <w:p w:rsidR="0020511F" w:rsidRDefault="0020511F" w:rsidP="00273417">
      <w:pPr>
        <w:spacing w:after="0" w:line="240" w:lineRule="auto"/>
        <w:ind w:left="1416" w:firstLine="708"/>
        <w:jc w:val="both"/>
        <w:rPr>
          <w:rFonts w:ascii="Arial" w:hAnsi="Arial" w:cs="Arial"/>
          <w:b/>
          <w:sz w:val="24"/>
          <w:szCs w:val="24"/>
        </w:rPr>
      </w:pPr>
    </w:p>
    <w:p w:rsidR="0020511F" w:rsidRDefault="0020511F" w:rsidP="00273417">
      <w:pPr>
        <w:spacing w:after="0" w:line="240" w:lineRule="auto"/>
        <w:ind w:left="1416" w:firstLine="708"/>
        <w:jc w:val="both"/>
        <w:rPr>
          <w:rFonts w:ascii="Arial" w:hAnsi="Arial" w:cs="Arial"/>
          <w:b/>
          <w:sz w:val="24"/>
          <w:szCs w:val="24"/>
        </w:rPr>
      </w:pPr>
    </w:p>
    <w:p w:rsidR="0020511F" w:rsidRDefault="0020511F" w:rsidP="00273417">
      <w:pPr>
        <w:spacing w:after="0" w:line="240" w:lineRule="auto"/>
        <w:ind w:left="1416" w:firstLine="708"/>
        <w:jc w:val="both"/>
        <w:rPr>
          <w:rFonts w:ascii="Arial" w:hAnsi="Arial" w:cs="Arial"/>
          <w:b/>
          <w:sz w:val="24"/>
          <w:szCs w:val="24"/>
        </w:rPr>
      </w:pPr>
    </w:p>
    <w:p w:rsidR="0020511F" w:rsidRDefault="0020511F" w:rsidP="00273417">
      <w:pPr>
        <w:spacing w:after="0" w:line="240" w:lineRule="auto"/>
        <w:ind w:left="1416" w:firstLine="708"/>
        <w:jc w:val="both"/>
        <w:rPr>
          <w:rFonts w:ascii="Arial" w:hAnsi="Arial" w:cs="Arial"/>
          <w:b/>
          <w:sz w:val="24"/>
          <w:szCs w:val="24"/>
        </w:rPr>
      </w:pPr>
    </w:p>
    <w:p w:rsidR="0020511F" w:rsidRDefault="0020511F" w:rsidP="00273417">
      <w:pPr>
        <w:spacing w:after="0" w:line="240" w:lineRule="auto"/>
        <w:ind w:left="1416" w:firstLine="708"/>
        <w:jc w:val="both"/>
        <w:rPr>
          <w:rFonts w:ascii="Arial" w:hAnsi="Arial" w:cs="Arial"/>
          <w:b/>
          <w:sz w:val="24"/>
          <w:szCs w:val="24"/>
        </w:rPr>
      </w:pPr>
    </w:p>
    <w:p w:rsidR="0020511F" w:rsidRDefault="0020511F" w:rsidP="00273417">
      <w:pPr>
        <w:spacing w:after="0" w:line="240" w:lineRule="auto"/>
        <w:ind w:left="1416" w:firstLine="708"/>
        <w:jc w:val="both"/>
        <w:rPr>
          <w:rFonts w:ascii="Arial" w:hAnsi="Arial" w:cs="Arial"/>
          <w:b/>
          <w:sz w:val="24"/>
          <w:szCs w:val="24"/>
        </w:rPr>
      </w:pPr>
    </w:p>
    <w:p w:rsidR="0020511F" w:rsidRDefault="0020511F" w:rsidP="00273417">
      <w:pPr>
        <w:spacing w:after="0" w:line="240" w:lineRule="auto"/>
        <w:ind w:left="1416" w:firstLine="708"/>
        <w:jc w:val="both"/>
        <w:rPr>
          <w:rFonts w:ascii="Arial" w:hAnsi="Arial" w:cs="Arial"/>
          <w:b/>
          <w:sz w:val="24"/>
          <w:szCs w:val="24"/>
        </w:rPr>
      </w:pPr>
    </w:p>
    <w:p w:rsidR="0020511F" w:rsidRDefault="0020511F" w:rsidP="00273417">
      <w:pPr>
        <w:spacing w:after="0" w:line="240" w:lineRule="auto"/>
        <w:ind w:left="1416" w:firstLine="708"/>
        <w:jc w:val="both"/>
        <w:rPr>
          <w:rFonts w:ascii="Arial" w:hAnsi="Arial" w:cs="Arial"/>
          <w:b/>
          <w:sz w:val="24"/>
          <w:szCs w:val="24"/>
        </w:rPr>
      </w:pPr>
    </w:p>
    <w:p w:rsidR="0020511F" w:rsidRDefault="0020511F" w:rsidP="00273417">
      <w:pPr>
        <w:spacing w:after="0" w:line="240" w:lineRule="auto"/>
        <w:ind w:left="1416" w:firstLine="708"/>
        <w:jc w:val="both"/>
        <w:rPr>
          <w:rFonts w:ascii="Arial" w:hAnsi="Arial" w:cs="Arial"/>
          <w:b/>
          <w:sz w:val="24"/>
          <w:szCs w:val="24"/>
        </w:rPr>
      </w:pPr>
    </w:p>
    <w:p w:rsidR="0020511F" w:rsidRDefault="0020511F" w:rsidP="00273417">
      <w:pPr>
        <w:spacing w:after="0" w:line="240" w:lineRule="auto"/>
        <w:ind w:left="1416" w:firstLine="708"/>
        <w:jc w:val="both"/>
        <w:rPr>
          <w:rFonts w:ascii="Arial" w:hAnsi="Arial" w:cs="Arial"/>
          <w:b/>
          <w:sz w:val="24"/>
          <w:szCs w:val="24"/>
        </w:rPr>
      </w:pPr>
    </w:p>
    <w:p w:rsidR="0020511F" w:rsidRDefault="0020511F" w:rsidP="00273417">
      <w:pPr>
        <w:spacing w:after="0" w:line="240" w:lineRule="auto"/>
        <w:ind w:left="1416" w:firstLine="708"/>
        <w:jc w:val="both"/>
        <w:rPr>
          <w:rFonts w:ascii="Arial" w:hAnsi="Arial" w:cs="Arial"/>
          <w:b/>
          <w:sz w:val="24"/>
          <w:szCs w:val="24"/>
        </w:rPr>
      </w:pPr>
    </w:p>
    <w:p w:rsidR="0020511F" w:rsidRDefault="0020511F" w:rsidP="00273417">
      <w:pPr>
        <w:spacing w:after="0" w:line="240" w:lineRule="auto"/>
        <w:ind w:left="1416" w:firstLine="708"/>
        <w:jc w:val="both"/>
        <w:rPr>
          <w:rFonts w:ascii="Arial" w:hAnsi="Arial" w:cs="Arial"/>
          <w:b/>
          <w:sz w:val="24"/>
          <w:szCs w:val="24"/>
        </w:rPr>
      </w:pPr>
    </w:p>
    <w:p w:rsidR="0020511F" w:rsidRDefault="0020511F" w:rsidP="00273417">
      <w:pPr>
        <w:spacing w:after="0" w:line="240" w:lineRule="auto"/>
        <w:ind w:left="1416" w:firstLine="708"/>
        <w:jc w:val="both"/>
        <w:rPr>
          <w:rFonts w:ascii="Arial" w:hAnsi="Arial" w:cs="Arial"/>
          <w:b/>
          <w:sz w:val="24"/>
          <w:szCs w:val="24"/>
        </w:rPr>
      </w:pPr>
    </w:p>
    <w:p w:rsidR="0020511F" w:rsidRDefault="0020511F" w:rsidP="00273417">
      <w:pPr>
        <w:spacing w:after="0" w:line="240" w:lineRule="auto"/>
        <w:ind w:left="1416" w:firstLine="708"/>
        <w:jc w:val="both"/>
        <w:rPr>
          <w:rFonts w:ascii="Arial" w:hAnsi="Arial" w:cs="Arial"/>
          <w:b/>
          <w:sz w:val="24"/>
          <w:szCs w:val="24"/>
        </w:rPr>
      </w:pPr>
    </w:p>
    <w:p w:rsidR="0020511F" w:rsidRDefault="0020511F" w:rsidP="00273417">
      <w:pPr>
        <w:spacing w:after="0" w:line="240" w:lineRule="auto"/>
        <w:ind w:left="1416" w:firstLine="708"/>
        <w:jc w:val="both"/>
        <w:rPr>
          <w:rFonts w:ascii="Arial" w:hAnsi="Arial" w:cs="Arial"/>
          <w:b/>
          <w:sz w:val="24"/>
          <w:szCs w:val="24"/>
        </w:rPr>
      </w:pPr>
    </w:p>
    <w:p w:rsidR="0020511F" w:rsidRDefault="0020511F" w:rsidP="00273417">
      <w:pPr>
        <w:spacing w:after="0" w:line="240" w:lineRule="auto"/>
        <w:ind w:left="1416" w:firstLine="708"/>
        <w:jc w:val="both"/>
        <w:rPr>
          <w:rFonts w:ascii="Arial" w:hAnsi="Arial" w:cs="Arial"/>
          <w:b/>
          <w:sz w:val="24"/>
          <w:szCs w:val="24"/>
        </w:rPr>
      </w:pPr>
    </w:p>
    <w:p w:rsidR="0020511F" w:rsidRDefault="0020511F" w:rsidP="00273417">
      <w:pPr>
        <w:spacing w:after="0" w:line="240" w:lineRule="auto"/>
        <w:ind w:left="1416" w:firstLine="708"/>
        <w:jc w:val="both"/>
        <w:rPr>
          <w:rFonts w:ascii="Arial" w:hAnsi="Arial" w:cs="Arial"/>
          <w:b/>
          <w:sz w:val="24"/>
          <w:szCs w:val="24"/>
        </w:rPr>
      </w:pPr>
    </w:p>
    <w:p w:rsidR="0020511F" w:rsidRDefault="0020511F" w:rsidP="00273417">
      <w:pPr>
        <w:spacing w:after="0" w:line="240" w:lineRule="auto"/>
        <w:ind w:left="1416" w:firstLine="708"/>
        <w:jc w:val="both"/>
        <w:rPr>
          <w:rFonts w:ascii="Arial" w:hAnsi="Arial" w:cs="Arial"/>
          <w:b/>
          <w:sz w:val="24"/>
          <w:szCs w:val="24"/>
        </w:rPr>
      </w:pPr>
    </w:p>
    <w:p w:rsidR="0020511F" w:rsidRDefault="0020511F" w:rsidP="00273417">
      <w:pPr>
        <w:spacing w:after="0" w:line="240" w:lineRule="auto"/>
        <w:ind w:left="1416" w:firstLine="708"/>
        <w:jc w:val="both"/>
        <w:rPr>
          <w:rFonts w:ascii="Arial" w:hAnsi="Arial" w:cs="Arial"/>
          <w:b/>
          <w:sz w:val="24"/>
          <w:szCs w:val="24"/>
        </w:rPr>
      </w:pPr>
    </w:p>
    <w:p w:rsidR="0020511F" w:rsidRDefault="0020511F" w:rsidP="00273417">
      <w:pPr>
        <w:spacing w:after="0" w:line="240" w:lineRule="auto"/>
        <w:ind w:left="1416" w:firstLine="708"/>
        <w:jc w:val="both"/>
        <w:rPr>
          <w:rFonts w:ascii="Arial" w:hAnsi="Arial" w:cs="Arial"/>
          <w:b/>
          <w:sz w:val="24"/>
          <w:szCs w:val="24"/>
        </w:rPr>
      </w:pPr>
    </w:p>
    <w:p w:rsidR="0020511F" w:rsidRDefault="0020511F" w:rsidP="004930B6">
      <w:pPr>
        <w:spacing w:after="0" w:line="240" w:lineRule="auto"/>
        <w:jc w:val="both"/>
        <w:rPr>
          <w:rFonts w:ascii="Arial" w:hAnsi="Arial" w:cs="Arial"/>
          <w:b/>
          <w:sz w:val="32"/>
          <w:szCs w:val="32"/>
        </w:rPr>
      </w:pPr>
    </w:p>
    <w:sectPr w:rsidR="0020511F" w:rsidSect="00A25E96">
      <w:pgSz w:w="11906" w:h="16838"/>
      <w:pgMar w:top="1134" w:right="1247" w:bottom="1134"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01431"/>
    <w:multiLevelType w:val="hybridMultilevel"/>
    <w:tmpl w:val="8F2E4470"/>
    <w:lvl w:ilvl="0" w:tplc="5F304A1C">
      <w:start w:val="1"/>
      <w:numFmt w:val="decimal"/>
      <w:lvlText w:val="%1."/>
      <w:lvlJc w:val="left"/>
      <w:pPr>
        <w:tabs>
          <w:tab w:val="num" w:pos="1068"/>
        </w:tabs>
        <w:ind w:left="106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62A4"/>
    <w:rsid w:val="000136FB"/>
    <w:rsid w:val="000176ED"/>
    <w:rsid w:val="00033FD3"/>
    <w:rsid w:val="0020511F"/>
    <w:rsid w:val="002144F8"/>
    <w:rsid w:val="00235D75"/>
    <w:rsid w:val="00273417"/>
    <w:rsid w:val="00286F0B"/>
    <w:rsid w:val="0029422B"/>
    <w:rsid w:val="0039765B"/>
    <w:rsid w:val="0041586C"/>
    <w:rsid w:val="004367B8"/>
    <w:rsid w:val="0047279D"/>
    <w:rsid w:val="004930B6"/>
    <w:rsid w:val="0058576E"/>
    <w:rsid w:val="005B26C5"/>
    <w:rsid w:val="00636798"/>
    <w:rsid w:val="006B62C1"/>
    <w:rsid w:val="007A5445"/>
    <w:rsid w:val="00876A0C"/>
    <w:rsid w:val="0092226C"/>
    <w:rsid w:val="00A25E96"/>
    <w:rsid w:val="00A31F92"/>
    <w:rsid w:val="00BF381F"/>
    <w:rsid w:val="00BF7D9B"/>
    <w:rsid w:val="00C50EE7"/>
    <w:rsid w:val="00D12203"/>
    <w:rsid w:val="00E05180"/>
    <w:rsid w:val="00E3644C"/>
    <w:rsid w:val="00E644DC"/>
    <w:rsid w:val="00E962A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4F8"/>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80</TotalTime>
  <Pages>17</Pages>
  <Words>5615</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Администратор</cp:lastModifiedBy>
  <cp:revision>12</cp:revision>
  <dcterms:created xsi:type="dcterms:W3CDTF">2018-02-01T11:43:00Z</dcterms:created>
  <dcterms:modified xsi:type="dcterms:W3CDTF">2018-02-06T14:45:00Z</dcterms:modified>
</cp:coreProperties>
</file>